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735CE" w14:textId="7D1872D6" w:rsidR="007E3B8E" w:rsidRPr="007E3B8E" w:rsidRDefault="007E3B8E" w:rsidP="007E3B8E">
      <w:pPr>
        <w:tabs>
          <w:tab w:val="right" w:pos="9639"/>
        </w:tabs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 w:eastAsia="ko-KR"/>
          <w14:ligatures w14:val="none"/>
        </w:rPr>
      </w:pPr>
      <w:r w:rsidRPr="007E3B8E">
        <w:rPr>
          <w:rFonts w:ascii="Arial" w:eastAsia="Times New Roman" w:hAnsi="Arial" w:cs="Times New Roman"/>
          <w:b/>
          <w:noProof/>
          <w:kern w:val="0"/>
          <w:szCs w:val="20"/>
          <w:lang w:val="en-GB" w:eastAsia="ko-KR"/>
          <w14:ligatures w14:val="none"/>
        </w:rPr>
        <w:t>3GPP TSG-</w:t>
      </w:r>
      <w:r w:rsidRPr="007E3B8E">
        <w:rPr>
          <w:rFonts w:ascii="Arial" w:eastAsia="Times New Roman" w:hAnsi="Arial" w:cs="Times New Roman"/>
          <w:kern w:val="0"/>
          <w:sz w:val="20"/>
          <w:szCs w:val="20"/>
          <w:lang w:val="en-GB" w:eastAsia="ko-KR"/>
          <w14:ligatures w14:val="none"/>
        </w:rPr>
        <w:fldChar w:fldCharType="begin"/>
      </w:r>
      <w:r w:rsidRPr="007E3B8E">
        <w:rPr>
          <w:rFonts w:ascii="Arial" w:eastAsia="Times New Roman" w:hAnsi="Arial" w:cs="Times New Roman"/>
          <w:kern w:val="0"/>
          <w:sz w:val="20"/>
          <w:szCs w:val="20"/>
          <w:lang w:val="en-GB" w:eastAsia="ko-KR"/>
          <w14:ligatures w14:val="none"/>
        </w:rPr>
        <w:instrText xml:space="preserve"> DOCPROPERTY  TSG/WGRef  \* MERGEFORMAT </w:instrText>
      </w:r>
      <w:r w:rsidRPr="007E3B8E">
        <w:rPr>
          <w:rFonts w:ascii="Arial" w:eastAsia="Times New Roman" w:hAnsi="Arial" w:cs="Times New Roman"/>
          <w:kern w:val="0"/>
          <w:sz w:val="20"/>
          <w:szCs w:val="20"/>
          <w:lang w:val="en-GB" w:eastAsia="ko-KR"/>
          <w14:ligatures w14:val="none"/>
        </w:rPr>
        <w:fldChar w:fldCharType="separate"/>
      </w:r>
      <w:r w:rsidRPr="007E3B8E">
        <w:rPr>
          <w:rFonts w:ascii="Arial" w:eastAsia="Times New Roman" w:hAnsi="Arial" w:cs="Times New Roman"/>
          <w:b/>
          <w:noProof/>
          <w:kern w:val="0"/>
          <w:szCs w:val="20"/>
          <w:lang w:val="en-GB" w:eastAsia="ko-KR"/>
          <w14:ligatures w14:val="none"/>
        </w:rPr>
        <w:t>RAN WG3</w:t>
      </w:r>
      <w:r w:rsidRPr="007E3B8E">
        <w:rPr>
          <w:rFonts w:ascii="Arial" w:eastAsia="Times New Roman" w:hAnsi="Arial" w:cs="Times New Roman"/>
          <w:b/>
          <w:noProof/>
          <w:kern w:val="0"/>
          <w:szCs w:val="20"/>
          <w:lang w:val="en-GB" w:eastAsia="ko-KR"/>
          <w14:ligatures w14:val="none"/>
        </w:rPr>
        <w:fldChar w:fldCharType="end"/>
      </w:r>
      <w:r w:rsidRPr="007E3B8E">
        <w:rPr>
          <w:rFonts w:ascii="Arial" w:eastAsia="Times New Roman" w:hAnsi="Arial" w:cs="Times New Roman"/>
          <w:b/>
          <w:noProof/>
          <w:kern w:val="0"/>
          <w:szCs w:val="20"/>
          <w:lang w:val="en-GB" w:eastAsia="ko-KR"/>
          <w14:ligatures w14:val="none"/>
        </w:rPr>
        <w:t xml:space="preserve"> Meeting #</w:t>
      </w:r>
      <w:r w:rsidR="00BE452D" w:rsidRPr="007E3B8E">
        <w:rPr>
          <w:rFonts w:ascii="Arial" w:eastAsia="Times New Roman" w:hAnsi="Arial" w:cs="Times New Roman"/>
          <w:b/>
          <w:noProof/>
          <w:kern w:val="0"/>
          <w:szCs w:val="20"/>
          <w:lang w:val="en-GB" w:eastAsia="ko-KR"/>
          <w14:ligatures w14:val="none"/>
        </w:rPr>
        <w:t>12</w:t>
      </w:r>
      <w:r w:rsidR="00BE467B">
        <w:rPr>
          <w:rFonts w:ascii="Arial" w:eastAsia="Times New Roman" w:hAnsi="Arial" w:cs="Times New Roman"/>
          <w:b/>
          <w:noProof/>
          <w:kern w:val="0"/>
          <w:szCs w:val="20"/>
          <w:lang w:val="en-GB" w:eastAsia="ko-KR"/>
          <w14:ligatures w14:val="none"/>
        </w:rPr>
        <w:t>9</w:t>
      </w:r>
      <w:r w:rsidRPr="007E3B8E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 w:eastAsia="ko-KR"/>
          <w14:ligatures w14:val="none"/>
        </w:rPr>
        <w:tab/>
      </w:r>
      <w:bookmarkStart w:id="0" w:name="_GoBack"/>
      <w:r w:rsidR="00420424" w:rsidRPr="00420424">
        <w:rPr>
          <w:rFonts w:ascii="Arial" w:eastAsia="Times New Roman" w:hAnsi="Arial" w:cs="Times New Roman"/>
          <w:b/>
          <w:noProof/>
          <w:kern w:val="0"/>
          <w:lang w:val="en-GB" w:eastAsia="ko-KR"/>
          <w14:ligatures w14:val="none"/>
        </w:rPr>
        <w:t>R3-255600</w:t>
      </w:r>
      <w:bookmarkEnd w:id="0"/>
    </w:p>
    <w:p w14:paraId="7127F8B3" w14:textId="3155BABD" w:rsidR="007E3B8E" w:rsidRPr="007E3B8E" w:rsidRDefault="00140126" w:rsidP="007E3B8E">
      <w:pPr>
        <w:spacing w:after="120"/>
        <w:outlineLvl w:val="0"/>
        <w:rPr>
          <w:rFonts w:ascii="Arial" w:eastAsia="Times New Roman" w:hAnsi="Arial" w:cs="Times New Roman"/>
          <w:b/>
          <w:noProof/>
          <w:kern w:val="0"/>
          <w:szCs w:val="20"/>
          <w:lang w:val="en-GB" w:eastAsia="ko-KR"/>
          <w14:ligatures w14:val="none"/>
        </w:rPr>
      </w:pPr>
      <w:r w:rsidRPr="00140126"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  <w:t>Bengaluru, I</w:t>
      </w:r>
      <w:r w:rsidR="00CE3541">
        <w:rPr>
          <w:rFonts w:ascii="Arial" w:eastAsia="Times New Roman" w:hAnsi="Arial" w:cs="Times New Roman"/>
          <w:b/>
          <w:noProof/>
          <w:kern w:val="0"/>
          <w:szCs w:val="20"/>
          <w:lang w:eastAsia="ko-KR"/>
          <w14:ligatures w14:val="none"/>
        </w:rPr>
        <w:t>ndia</w:t>
      </w:r>
      <w:r w:rsidR="0081771B">
        <w:rPr>
          <w:b/>
          <w:noProof/>
        </w:rPr>
        <w:t xml:space="preserve">, </w:t>
      </w:r>
      <w:r w:rsidR="00992F22">
        <w:rPr>
          <w:b/>
          <w:noProof/>
        </w:rPr>
        <w:t>25</w:t>
      </w:r>
      <w:r w:rsidR="00992F22" w:rsidRPr="00435A13">
        <w:rPr>
          <w:b/>
          <w:noProof/>
          <w:vertAlign w:val="superscript"/>
        </w:rPr>
        <w:t>th</w:t>
      </w:r>
      <w:r w:rsidR="00992F22">
        <w:rPr>
          <w:b/>
          <w:noProof/>
        </w:rPr>
        <w:t xml:space="preserve"> </w:t>
      </w:r>
      <w:r w:rsidR="0081771B">
        <w:rPr>
          <w:b/>
          <w:noProof/>
        </w:rPr>
        <w:t xml:space="preserve">– </w:t>
      </w:r>
      <w:r w:rsidR="00992F22">
        <w:rPr>
          <w:b/>
          <w:noProof/>
        </w:rPr>
        <w:t>29</w:t>
      </w:r>
      <w:r w:rsidR="00CE3541">
        <w:rPr>
          <w:b/>
          <w:noProof/>
          <w:vertAlign w:val="superscript"/>
        </w:rPr>
        <w:t>th</w:t>
      </w:r>
      <w:r w:rsidR="00992F22">
        <w:rPr>
          <w:b/>
          <w:noProof/>
        </w:rPr>
        <w:t xml:space="preserve"> </w:t>
      </w:r>
      <w:r w:rsidR="00D16C6A">
        <w:rPr>
          <w:b/>
          <w:noProof/>
        </w:rPr>
        <w:t>Aug</w:t>
      </w:r>
      <w:r w:rsidR="0081771B" w:rsidRPr="008315AC">
        <w:rPr>
          <w:b/>
          <w:noProof/>
        </w:rPr>
        <w:t>, 202</w:t>
      </w:r>
      <w:r w:rsidR="0081771B">
        <w:rPr>
          <w:b/>
          <w:noProof/>
        </w:rPr>
        <w:t>5</w:t>
      </w:r>
    </w:p>
    <w:p w14:paraId="257CD534" w14:textId="77777777" w:rsidR="007E3B8E" w:rsidRPr="007E3B8E" w:rsidRDefault="007E3B8E" w:rsidP="007E3B8E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noProof/>
          <w:kern w:val="0"/>
          <w:szCs w:val="20"/>
          <w:lang w:val="en-GB" w:eastAsia="zh-CN"/>
          <w14:ligatures w14:val="none"/>
        </w:rPr>
      </w:pPr>
    </w:p>
    <w:p w14:paraId="410BEE34" w14:textId="00AFF3F0" w:rsidR="007E3B8E" w:rsidRPr="007E3B8E" w:rsidRDefault="007E3B8E" w:rsidP="007E3B8E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0" w:hanging="1980"/>
        <w:textAlignment w:val="baseline"/>
        <w:rPr>
          <w:rFonts w:ascii="Arial" w:eastAsia="Times New Roman" w:hAnsi="Arial" w:cs="Times New Roman"/>
          <w:b/>
          <w:bCs/>
          <w:kern w:val="0"/>
          <w:szCs w:val="20"/>
          <w:lang w:val="en-GB" w:eastAsia="ja-JP"/>
          <w14:ligatures w14:val="none"/>
        </w:rPr>
      </w:pPr>
      <w:r w:rsidRPr="007E3B8E">
        <w:rPr>
          <w:rFonts w:ascii="Arial" w:eastAsia="Times New Roman" w:hAnsi="Arial" w:cs="Times New Roman"/>
          <w:b/>
          <w:kern w:val="0"/>
          <w:szCs w:val="20"/>
          <w:lang w:val="en-GB" w:eastAsia="ja-JP"/>
          <w14:ligatures w14:val="none"/>
        </w:rPr>
        <w:t>Title:</w:t>
      </w:r>
      <w:r w:rsidRPr="007E3B8E">
        <w:rPr>
          <w:rFonts w:ascii="Arial" w:eastAsia="Times New Roman" w:hAnsi="Arial" w:cs="Times New Roman"/>
          <w:kern w:val="0"/>
          <w:szCs w:val="20"/>
          <w:lang w:val="en-GB" w:eastAsia="ja-JP"/>
          <w14:ligatures w14:val="none"/>
        </w:rPr>
        <w:t xml:space="preserve"> </w:t>
      </w:r>
      <w:r w:rsidRPr="007E3B8E">
        <w:rPr>
          <w:rFonts w:ascii="Arial" w:eastAsia="Times New Roman" w:hAnsi="Arial" w:cs="Times New Roman"/>
          <w:kern w:val="0"/>
          <w:szCs w:val="20"/>
          <w:lang w:val="en-GB" w:eastAsia="ja-JP"/>
          <w14:ligatures w14:val="none"/>
        </w:rPr>
        <w:tab/>
      </w:r>
      <w:r w:rsidR="00DB44C1" w:rsidRPr="00DB44C1">
        <w:rPr>
          <w:rFonts w:ascii="Arial" w:eastAsia="Times New Roman" w:hAnsi="Arial" w:cs="Times New Roman"/>
          <w:kern w:val="0"/>
          <w:szCs w:val="20"/>
          <w:lang w:val="en-GB" w:eastAsia="ja-JP"/>
          <w14:ligatures w14:val="none"/>
        </w:rPr>
        <w:t>Enhanced Rejected Slice Reporting for Dynamic Slice Optimization</w:t>
      </w:r>
    </w:p>
    <w:p w14:paraId="01BE1138" w14:textId="43FADBE4" w:rsidR="007E3B8E" w:rsidRPr="007E3B8E" w:rsidRDefault="007E3B8E" w:rsidP="007E3B8E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0" w:hanging="1980"/>
        <w:textAlignment w:val="baseline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7E3B8E">
        <w:rPr>
          <w:rFonts w:ascii="Arial" w:eastAsia="Times New Roman" w:hAnsi="Arial" w:cs="Times New Roman"/>
          <w:b/>
          <w:kern w:val="0"/>
          <w:szCs w:val="20"/>
          <w:lang w:val="en-GB" w:eastAsia="ja-JP"/>
          <w14:ligatures w14:val="none"/>
        </w:rPr>
        <w:t xml:space="preserve">Source: </w:t>
      </w:r>
      <w:r w:rsidRPr="007E3B8E">
        <w:rPr>
          <w:rFonts w:ascii="Arial" w:eastAsia="Times New Roman" w:hAnsi="Arial" w:cs="Times New Roman"/>
          <w:b/>
          <w:kern w:val="0"/>
          <w:szCs w:val="20"/>
          <w:lang w:val="en-GB" w:eastAsia="ja-JP"/>
          <w14:ligatures w14:val="none"/>
        </w:rPr>
        <w:tab/>
      </w:r>
      <w:r w:rsidR="00DB44C1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Jio Platforms</w:t>
      </w:r>
    </w:p>
    <w:p w14:paraId="73A73A07" w14:textId="77777777" w:rsidR="007E3B8E" w:rsidRPr="007E3B8E" w:rsidRDefault="007E3B8E" w:rsidP="007E3B8E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7E3B8E">
        <w:rPr>
          <w:rFonts w:ascii="Arial" w:eastAsia="Times New Roman" w:hAnsi="Arial" w:cs="Times New Roman"/>
          <w:b/>
          <w:kern w:val="0"/>
          <w:szCs w:val="20"/>
          <w:lang w:val="en-GB" w:eastAsia="ja-JP"/>
          <w14:ligatures w14:val="none"/>
        </w:rPr>
        <w:t>Agenda item:</w:t>
      </w:r>
      <w:r w:rsidRPr="007E3B8E">
        <w:rPr>
          <w:rFonts w:ascii="Arial" w:eastAsia="Times New Roman" w:hAnsi="Arial" w:cs="Times New Roman"/>
          <w:kern w:val="0"/>
          <w:szCs w:val="20"/>
          <w:lang w:val="en-GB" w:eastAsia="ja-JP"/>
          <w14:ligatures w14:val="none"/>
        </w:rPr>
        <w:tab/>
        <w:t>10.3.2</w:t>
      </w:r>
    </w:p>
    <w:p w14:paraId="716A1095" w14:textId="77777777" w:rsidR="007E3B8E" w:rsidRPr="007E3B8E" w:rsidRDefault="007E3B8E" w:rsidP="007E3B8E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0" w:hanging="19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7E3B8E">
        <w:rPr>
          <w:rFonts w:ascii="Arial" w:eastAsia="Times New Roman" w:hAnsi="Arial" w:cs="Times New Roman"/>
          <w:b/>
          <w:kern w:val="0"/>
          <w:szCs w:val="20"/>
          <w:lang w:val="en-GB" w:eastAsia="ja-JP"/>
          <w14:ligatures w14:val="none"/>
        </w:rPr>
        <w:t>Document Type:</w:t>
      </w:r>
      <w:r w:rsidRPr="007E3B8E">
        <w:rPr>
          <w:rFonts w:ascii="Arial" w:eastAsia="Times New Roman" w:hAnsi="Arial" w:cs="Times New Roman"/>
          <w:kern w:val="0"/>
          <w:szCs w:val="20"/>
          <w:lang w:val="en-GB" w:eastAsia="ja-JP"/>
          <w14:ligatures w14:val="none"/>
        </w:rPr>
        <w:tab/>
      </w:r>
      <w:r w:rsidRPr="007E3B8E">
        <w:rPr>
          <w:rFonts w:ascii="Arial" w:eastAsia="Times New Roman" w:hAnsi="Arial" w:cs="Times New Roman" w:hint="eastAsia"/>
          <w:kern w:val="0"/>
          <w:szCs w:val="20"/>
          <w:lang w:val="en-GB" w:eastAsia="ja-JP"/>
          <w14:ligatures w14:val="none"/>
        </w:rPr>
        <w:t>Discussion</w:t>
      </w:r>
      <w:r w:rsidRPr="007E3B8E">
        <w:rPr>
          <w:rFonts w:ascii="Arial" w:eastAsia="Times New Roman" w:hAnsi="Arial" w:cs="Times New Roman"/>
          <w:kern w:val="0"/>
          <w:szCs w:val="20"/>
          <w:lang w:val="en-GB" w:eastAsia="ja-JP"/>
          <w14:ligatures w14:val="none"/>
        </w:rPr>
        <w:t xml:space="preserve"> and decision</w:t>
      </w:r>
    </w:p>
    <w:p w14:paraId="0D0B266F" w14:textId="77777777" w:rsidR="007E3B8E" w:rsidRPr="007E3B8E" w:rsidRDefault="007E3B8E" w:rsidP="007E3B8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Times New Roman" w:hAnsi="Arial" w:cs="Times New Roman"/>
          <w:b/>
          <w:kern w:val="0"/>
          <w:sz w:val="22"/>
          <w:szCs w:val="22"/>
          <w:lang w:val="en-GB" w:eastAsia="zh-CN"/>
          <w14:ligatures w14:val="none"/>
        </w:rPr>
      </w:pPr>
    </w:p>
    <w:p w14:paraId="7FCE1F00" w14:textId="77777777" w:rsidR="007E3B8E" w:rsidRPr="007E3B8E" w:rsidRDefault="007E3B8E" w:rsidP="007E3B8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7E3B8E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Pr="007E3B8E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ab/>
        <w:t>Introduction</w:t>
      </w:r>
    </w:p>
    <w:p w14:paraId="2270D893" w14:textId="77777777" w:rsidR="00C5505D" w:rsidRDefault="00C5505D" w:rsidP="00C550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bookmarkStart w:id="1" w:name="_Ref178064866"/>
      <w:r w:rsidRPr="00C5505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During RAN3#128, discussions highlighted the need for enhancements in reporting NAS-level rejected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slice requests to NG-RAN nodes:</w:t>
      </w:r>
    </w:p>
    <w:p w14:paraId="25F1946E" w14:textId="77777777" w:rsidR="00C5505D" w:rsidRDefault="00C5505D" w:rsidP="00C5505D">
      <w:pPr>
        <w:spacing w:line="254" w:lineRule="auto"/>
        <w:rPr>
          <w:rFonts w:ascii="Calibri" w:eastAsia="DengXian" w:hAnsi="Calibri" w:cs="Calibri"/>
          <w:b/>
          <w:color w:val="0000FF"/>
          <w:sz w:val="18"/>
        </w:rPr>
      </w:pPr>
      <w:r w:rsidRPr="00C96275">
        <w:rPr>
          <w:rFonts w:ascii="Calibri" w:eastAsia="DengXian" w:hAnsi="Calibri" w:cs="Calibri"/>
          <w:b/>
          <w:bCs/>
          <w:color w:val="0000FF"/>
          <w:sz w:val="18"/>
        </w:rPr>
        <w:t>Whether to do enhancement on reporting rejected slice from CN to NG-RAN based on the request from NG-RAN?</w:t>
      </w:r>
    </w:p>
    <w:p w14:paraId="542A203A" w14:textId="0BB1A290" w:rsidR="00C5505D" w:rsidRPr="00C5505D" w:rsidRDefault="00C5505D" w:rsidP="00C550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This contribution proposes a</w:t>
      </w:r>
      <w:r w:rsidRPr="00C5505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mechanisms for </w:t>
      </w:r>
      <w:proofErr w:type="spellStart"/>
      <w:r w:rsidRPr="00C5505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Pr="00C5505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to request rejec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ted slice information from AMF along with a dynamic </w:t>
      </w:r>
      <w:r w:rsidRPr="00C5505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slice adaptation and proactive OAM adjustments.</w:t>
      </w:r>
    </w:p>
    <w:p w14:paraId="20013128" w14:textId="25C6A1FA" w:rsidR="00C5505D" w:rsidRPr="00C5505D" w:rsidRDefault="00036E7F" w:rsidP="00036E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Discussion key focus is on </w:t>
      </w:r>
      <w:r w:rsidR="00C5505D" w:rsidRPr="00C5505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Enhance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d</w:t>
      </w:r>
      <w:r w:rsidR="00C5505D" w:rsidRPr="00C5505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reporting of rejected slices to enable real-time slice optimization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and i</w:t>
      </w:r>
      <w:r w:rsidR="00C5505D" w:rsidRPr="00C5505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ntroduc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tion of </w:t>
      </w:r>
      <w:r w:rsidR="00C5505D" w:rsidRPr="00C5505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UE-assisted feedback for slice demand prediction.</w:t>
      </w:r>
    </w:p>
    <w:p w14:paraId="73C849B3" w14:textId="60263D80" w:rsidR="00DE0A05" w:rsidRPr="00DE0A05" w:rsidRDefault="00DE0A05" w:rsidP="00DE0A0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DE0A05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2</w:t>
      </w:r>
      <w:r w:rsidRPr="00DE0A05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ab/>
      </w:r>
      <w:r w:rsidR="0089252D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Slice Support Overview</w:t>
      </w:r>
      <w:bookmarkEnd w:id="1"/>
    </w:p>
    <w:p w14:paraId="101B132B" w14:textId="3869836D" w:rsidR="00BF7379" w:rsidRPr="00F10649" w:rsidRDefault="00BF7379">
      <w:pPr>
        <w:pStyle w:val="Heading5"/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</w:pPr>
      <w:r w:rsidRPr="00F10649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 xml:space="preserve">2.1 </w:t>
      </w:r>
      <w:r w:rsidR="00D13A04" w:rsidRPr="00D13A04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Observations on UE Slice Request Behavio</w:t>
      </w:r>
      <w:r w:rsidR="002F2A92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u</w:t>
      </w:r>
      <w:r w:rsidR="00D13A04" w:rsidRPr="00D13A04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r</w:t>
      </w:r>
    </w:p>
    <w:p w14:paraId="28F0023D" w14:textId="6BE2E00E" w:rsidR="0038393A" w:rsidRPr="00B575D1" w:rsidRDefault="0089252D" w:rsidP="00645B5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Following 3GPP TS 38.413 </w:t>
      </w:r>
      <w:r>
        <w:rPr>
          <w:rStyle w:val="Emphasis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>§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9.2.6.1 </w:t>
      </w:r>
      <w:r w:rsidRPr="00CA75F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NG SETUP REQUEST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and </w:t>
      </w:r>
      <w:r>
        <w:rPr>
          <w:rStyle w:val="Emphasis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>§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9.2.6.4 </w:t>
      </w:r>
      <w:r w:rsidRPr="00B575D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RAN CONFIGURATION UPDATE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messages sent from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to AMF, they contain the list of slices </w:t>
      </w:r>
      <w:r w:rsidR="00835DE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supported per Tracking Area,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as initially </w:t>
      </w:r>
      <w:r w:rsid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configured in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OAM </w:t>
      </w:r>
      <w:r w:rsid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for the </w:t>
      </w:r>
      <w:proofErr w:type="spellStart"/>
      <w:r w:rsidR="008466D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.</w:t>
      </w:r>
      <w:r w:rsidR="008466D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62D38EFE" w14:textId="77777777" w:rsidR="00D13A04" w:rsidRPr="00D13A04" w:rsidRDefault="00D13A04" w:rsidP="00645B5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During RAN3#128, discussions revealed ambiguity regarding whether a UE can request services over a network slice that was not included in its initial registration. Specifically, it was unclear if a UE could later request slices outside its current Allowed, Rejected, or Partially Allowed NSSAI lists.</w:t>
      </w:r>
    </w:p>
    <w:p w14:paraId="69219B02" w14:textId="77777777" w:rsidR="00D13A04" w:rsidRPr="00D13A04" w:rsidRDefault="00D13A04" w:rsidP="00645B5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B7C98D3" w14:textId="6BBC5A9B" w:rsidR="00D13A04" w:rsidRDefault="00D13A04" w:rsidP="00645B5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To address this, we examine the UE’s process for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requesting slice-based services. </w:t>
      </w: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Each UE is provisioned with a Configured NSSAI per PLMN.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To access a slice service, the UE must first register to that slice, as specified in TS 23.501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  <w:r>
        <w:rPr>
          <w:rStyle w:val="Emphasis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>§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5.15.5.2.1</w:t>
      </w: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During registration, the UE provides a Requested NSSAI containing the S-NSSAIs it wishes to use, unless they are in the Pending NSSAI.</w:t>
      </w:r>
    </w:p>
    <w:p w14:paraId="22263BC1" w14:textId="77777777" w:rsidR="00D13A04" w:rsidRDefault="00D13A04" w:rsidP="00645B5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2FCF2119" w14:textId="3484B7E3" w:rsidR="00D13A04" w:rsidRPr="00D13A04" w:rsidRDefault="00D13A04" w:rsidP="00645B5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ja-JP"/>
          <w14:ligatures w14:val="none"/>
        </w:rPr>
        <w:t>Observation 1</w:t>
      </w: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: </w:t>
      </w:r>
      <w:r w:rsidRPr="00111F75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eastAsia="ja-JP"/>
          <w14:ligatures w14:val="none"/>
        </w:rPr>
        <w:t>The UE is not required to register on all configured slices upfront. It may request services from a subset and later register for additional slices as needed.</w:t>
      </w:r>
    </w:p>
    <w:p w14:paraId="75FFC7A4" w14:textId="77777777" w:rsidR="00D13A04" w:rsidRPr="00D13A04" w:rsidRDefault="00D13A04" w:rsidP="00645B5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343566B" w14:textId="0FBCFC4B" w:rsidR="00D13A04" w:rsidRPr="00D13A04" w:rsidRDefault="00645B5F" w:rsidP="00645B5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Following </w:t>
      </w:r>
      <w:r w:rsidR="00D13A04"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TS 23.501 </w:t>
      </w:r>
      <w:r>
        <w:rPr>
          <w:rStyle w:val="Emphasis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>§</w:t>
      </w:r>
      <w:r w:rsidR="00D13A04"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5.15.4.1.1, the UE includes only PLMN-applicable S-NSSAIs in the Requested NSSAI.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7584D115" w14:textId="737D1920" w:rsidR="00D13A04" w:rsidRPr="00D13A04" w:rsidRDefault="00D13A04" w:rsidP="00645B5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If an S-NSSAI is not in the Allowed, Partially Allowed, or Rejected NSSAI lists, the UE may attempt registration again in subsequent requests.</w:t>
      </w:r>
      <w:r w:rsid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Moreover </w:t>
      </w: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TS 23.501 </w:t>
      </w:r>
      <w:r w:rsidR="00645B5F">
        <w:rPr>
          <w:rStyle w:val="Emphasis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>§</w:t>
      </w: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5.15.5.2.2</w:t>
      </w:r>
      <w:r w:rsid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and TS 23.502</w:t>
      </w: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645B5F">
        <w:rPr>
          <w:rStyle w:val="Emphasis"/>
          <w:rFonts w:ascii="Arial" w:hAnsi="Arial" w:cs="Arial"/>
          <w:b/>
          <w:bCs/>
          <w:i w:val="0"/>
          <w:iCs w:val="0"/>
          <w:color w:val="767676"/>
          <w:sz w:val="21"/>
          <w:szCs w:val="21"/>
          <w:shd w:val="clear" w:color="auto" w:fill="FFFFFF"/>
        </w:rPr>
        <w:t>§</w:t>
      </w:r>
      <w:r w:rsid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4.2.2.2.2</w:t>
      </w: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clarify that a UE can initiate a Mobility Registration Update to modify its permitted slices while in RM-REGISTERED state.</w:t>
      </w:r>
    </w:p>
    <w:p w14:paraId="03560A4B" w14:textId="77777777" w:rsidR="00D13A04" w:rsidRPr="00D13A04" w:rsidRDefault="00D13A04" w:rsidP="00645B5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41B62812" w14:textId="272FE720" w:rsidR="00D13A04" w:rsidRDefault="00D13A04" w:rsidP="00645B5F">
      <w:pPr>
        <w:jc w:val="both"/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</w:pPr>
      <w:r w:rsidRPr="00645B5F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Observation </w:t>
      </w:r>
      <w:r w:rsidR="00645B5F" w:rsidRPr="00645B5F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2</w:t>
      </w: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Pr="00111F75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The UE can dynamically trigger a registration procedure to request access to new slices, even if they were previously unrequested or outside its current NSSAI lists.</w:t>
      </w:r>
    </w:p>
    <w:p w14:paraId="5040B23C" w14:textId="77777777" w:rsidR="00036E7F" w:rsidRDefault="00036E7F" w:rsidP="00645B5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4D2F61F" w14:textId="7C987333" w:rsidR="00036E7F" w:rsidRPr="00F10649" w:rsidRDefault="00036E7F" w:rsidP="00036E7F">
      <w:pPr>
        <w:pStyle w:val="Heading5"/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</w:pPr>
      <w:r w:rsidRPr="00F10649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2.</w:t>
      </w:r>
      <w:r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2</w:t>
      </w:r>
      <w:r w:rsidRPr="00F10649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 xml:space="preserve"> </w:t>
      </w:r>
      <w:r w:rsidRPr="00036E7F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Current Limitations in Slice Rejection Reporting</w:t>
      </w:r>
    </w:p>
    <w:p w14:paraId="25681114" w14:textId="160C0DF3" w:rsidR="00036E7F" w:rsidRPr="00036E7F" w:rsidRDefault="00036E7F" w:rsidP="00036E7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A critical gap exists in current NG-RAN operation: while AMF communicates Allowed, Partially Allowed, and Target NSSAIs to </w:t>
      </w:r>
      <w:proofErr w:type="spellStart"/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gNBs</w:t>
      </w:r>
      <w:proofErr w:type="spellEnd"/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through INITIAL CONTEXT SETUP REQUEST and DOWNLINK NAS TRANSPORT </w:t>
      </w: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lastRenderedPageBreak/>
        <w:t>messages, the Rejected NSSAI list is notably absent from these communications. This creates</w:t>
      </w:r>
      <w:r w:rsidR="00D8500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an information asymmetry where t</w:t>
      </w: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he RAN node remains unaware of which specific slices were requested but denied by the AMF, particularly when rejections occur due to tracking area </w:t>
      </w:r>
      <w:proofErr w:type="spellStart"/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unsupport</w:t>
      </w:r>
      <w:proofErr w:type="spellEnd"/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or policy restrictions.</w:t>
      </w:r>
      <w:r w:rsidR="00D8500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Furthermore t</w:t>
      </w: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he </w:t>
      </w:r>
      <w:proofErr w:type="spellStart"/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possesses cell-level location knowledge but lacks slice rejection context, while the AMF has slice decision-making data but lacks precise cell-level information. This disconnect prevents optimal slice management.</w:t>
      </w:r>
    </w:p>
    <w:p w14:paraId="2463EE34" w14:textId="77777777" w:rsidR="00036E7F" w:rsidRPr="00036E7F" w:rsidRDefault="00036E7F" w:rsidP="00036E7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01BF9EF9" w14:textId="02DD7F71" w:rsidR="00036E7F" w:rsidRPr="00036E7F" w:rsidRDefault="00D85000" w:rsidP="00036E7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Based on previous analysis there are some k</w:t>
      </w:r>
      <w:r w:rsidR="00036E7F"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ey Conse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quences. </w:t>
      </w:r>
      <w:r w:rsidR="00036E7F"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Without rejection awareness, </w:t>
      </w:r>
      <w:proofErr w:type="spellStart"/>
      <w:r w:rsidR="00036E7F"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gNBs</w:t>
      </w:r>
      <w:proofErr w:type="spellEnd"/>
      <w:r w:rsidR="00036E7F"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may continue resource preparation for slices that will never be authorized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. Moreover the RAN OAM systems cannot c</w:t>
      </w:r>
      <w:r w:rsidR="00036E7F"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orrelate rejection patterns with specific cells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neither i</w:t>
      </w:r>
      <w:r w:rsidR="00036E7F"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dentify underserved areas requiring slice deployment adjustments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to r</w:t>
      </w:r>
      <w:r w:rsidR="00036E7F"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espond dynamically to emerging slice demand patterns</w:t>
      </w:r>
    </w:p>
    <w:p w14:paraId="2F425DCC" w14:textId="77777777" w:rsidR="00036E7F" w:rsidRPr="00036E7F" w:rsidRDefault="00036E7F" w:rsidP="00036E7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2321F7FA" w14:textId="77777777" w:rsidR="00655FA9" w:rsidRDefault="00036E7F" w:rsidP="00036E7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55FA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Observation</w:t>
      </w:r>
      <w:r w:rsidR="00655FA9" w:rsidRPr="00655FA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 3</w:t>
      </w: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:</w:t>
      </w:r>
      <w:r w:rsidR="00655FA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The absence of rejected slice information at the </w:t>
      </w:r>
      <w:proofErr w:type="spellStart"/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 level breaks what should be a closed-loop optimization process between core network decisions and RAN configuration</w:t>
      </w: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. </w:t>
      </w:r>
    </w:p>
    <w:p w14:paraId="63BB21F0" w14:textId="77777777" w:rsidR="00655FA9" w:rsidRDefault="00655FA9" w:rsidP="00036E7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24610FE8" w14:textId="0A1D8F79" w:rsidR="00036E7F" w:rsidRPr="00036E7F" w:rsidRDefault="00036E7F" w:rsidP="00036E7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Current implementations force OAM systems to operate without visibility into actual slice de</w:t>
      </w:r>
      <w:r w:rsidR="00655FA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mand patterns, particularly for n</w:t>
      </w: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ew service areas (e.g., enterprise deployments)</w:t>
      </w:r>
      <w:r w:rsidR="00655FA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, m</w:t>
      </w: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obile scenarios (e.g., vehicular slice handovers)</w:t>
      </w:r>
      <w:r w:rsidR="00655FA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and t</w:t>
      </w: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emporal demand variations (e.g., event-driven slice needs)</w:t>
      </w:r>
    </w:p>
    <w:p w14:paraId="3AABF0C0" w14:textId="77777777" w:rsidR="00036E7F" w:rsidRPr="00036E7F" w:rsidRDefault="00036E7F" w:rsidP="00036E7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394837D2" w14:textId="67D1160E" w:rsidR="00036E7F" w:rsidRPr="00036E7F" w:rsidRDefault="00655FA9" w:rsidP="00036E7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55FA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Observation 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="00036E7F"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When a UE's slice request is</w:t>
      </w:r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 rejected due to TA limitations (a) </w:t>
      </w:r>
      <w:r w:rsidR="00036E7F"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The AMF makes this determination based on configured policies</w:t>
      </w:r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; (b) </w:t>
      </w:r>
      <w:r w:rsidR="00036E7F"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The </w:t>
      </w:r>
      <w:proofErr w:type="spellStart"/>
      <w:r w:rsidR="00036E7F"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="00036E7F"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 receives no notification of this rejection</w:t>
      </w:r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; (c) </w:t>
      </w:r>
      <w:r w:rsidR="00036E7F"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Subsequent UE attempts trigger repeated </w:t>
      </w:r>
      <w:proofErr w:type="spellStart"/>
      <w:r w:rsidR="00036E7F"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signaling</w:t>
      </w:r>
      <w:proofErr w:type="spellEnd"/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; (d) </w:t>
      </w:r>
      <w:r w:rsidR="00036E7F"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OAM systems remain unaware of unmet demand</w:t>
      </w:r>
    </w:p>
    <w:p w14:paraId="229256B9" w14:textId="77777777" w:rsidR="00036E7F" w:rsidRPr="00036E7F" w:rsidRDefault="00036E7F" w:rsidP="00036E7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315AC1B" w14:textId="77777777" w:rsidR="00036E7F" w:rsidRPr="00036E7F" w:rsidRDefault="00036E7F" w:rsidP="00036E7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This missing feedback loop represents a significant barrier to truly dynamic network slicing implementation, where real-time demand should inform real-time resource allocation.</w:t>
      </w:r>
    </w:p>
    <w:p w14:paraId="5B143022" w14:textId="77777777" w:rsidR="009438DD" w:rsidRDefault="009438DD" w:rsidP="00645B5F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EAD8CD0" w14:textId="0060FA71" w:rsidR="00A3710D" w:rsidRDefault="00A3710D" w:rsidP="00A3710D">
      <w:pPr>
        <w:pStyle w:val="Heading5"/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</w:pPr>
      <w:r w:rsidRPr="00233090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2.</w:t>
      </w:r>
      <w:r w:rsidR="00036E7F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3</w:t>
      </w:r>
      <w:r w:rsidRPr="00233090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 xml:space="preserve"> </w:t>
      </w:r>
      <w:r w:rsidR="009438DD" w:rsidRPr="009438DD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Conclusions on</w:t>
      </w:r>
      <w:r w:rsidR="002F2A92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 xml:space="preserve"> Enhancing</w:t>
      </w:r>
      <w:r w:rsidR="009438DD" w:rsidRPr="009438DD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 xml:space="preserve"> UE Slice Request Behavio</w:t>
      </w:r>
      <w:r w:rsidR="002F2A92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u</w:t>
      </w:r>
      <w:r w:rsidR="009438DD" w:rsidRPr="009438DD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r</w:t>
      </w:r>
    </w:p>
    <w:p w14:paraId="4D1B5F3E" w14:textId="36DECCC2" w:rsidR="009438DD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The current 5G network slicing architecture operates under the assumption that slice requests are relatively static after initial registration. However, </w:t>
      </w:r>
      <w:r w:rsidRPr="002F2A9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  <w14:ligatures w14:val="none"/>
        </w:rPr>
        <w:t xml:space="preserve">Observation </w:t>
      </w:r>
      <w:r w:rsidR="002F2A9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  <w14:ligatures w14:val="none"/>
        </w:rPr>
        <w:t>1</w:t>
      </w:r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reveals a critical gap: </w:t>
      </w:r>
      <w:r w:rsidRPr="00111F7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  <w14:ligatures w14:val="none"/>
        </w:rPr>
        <w:t>UEs are not required to register for all configured slices upfront</w:t>
      </w:r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. Instead, they may activate slices dynamically based on real-time service demands. This </w:t>
      </w:r>
      <w:proofErr w:type="spellStart"/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behavior</w:t>
      </w:r>
      <w:proofErr w:type="spellEnd"/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has profound implications for slice management and optimization.</w:t>
      </w:r>
    </w:p>
    <w:p w14:paraId="2E21AD6F" w14:textId="77777777" w:rsidR="009438DD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D0741FB" w14:textId="77777777" w:rsidR="009438DD" w:rsidRPr="00645B5F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The Configured NSSAI allows UEs to register for slices on an as-needed basis.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As an example use case</w:t>
      </w:r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, a smartphone might initially request only an </w:t>
      </w:r>
      <w:proofErr w:type="spellStart"/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eMBB</w:t>
      </w:r>
      <w:proofErr w:type="spellEnd"/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slice for general internet access but later require a URLLC slice for a latency-sensitive application like cloud gaming or industrial control.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Traditional static slice provisioning may lead to underutilization or unexpected rejections when UEs attempt to access previously unused slices</w:t>
      </w:r>
    </w:p>
    <w:p w14:paraId="7A7B1F09" w14:textId="77777777" w:rsidR="009438DD" w:rsidRPr="00645B5F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06288D7" w14:textId="7608D6B1" w:rsidR="009438DD" w:rsidRPr="00645B5F" w:rsidRDefault="00655FA9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Observation 5</w:t>
      </w:r>
      <w:r w:rsidR="009438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="009438DD" w:rsidRPr="00111F75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Since UEs can request new slices at any time, the network must </w:t>
      </w:r>
      <w:r w:rsidR="009438DD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be able to </w:t>
      </w:r>
      <w:r w:rsidR="009438DD" w:rsidRPr="00111F75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anticipate and adapt to these dynamic requests</w:t>
      </w:r>
      <w:r w:rsidR="009438DD"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.</w:t>
      </w:r>
    </w:p>
    <w:p w14:paraId="3F288196" w14:textId="77777777" w:rsidR="009438DD" w:rsidRPr="00645B5F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10003D66" w14:textId="77777777" w:rsidR="009438DD" w:rsidRPr="00645B5F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Each rejected slice request carries valuable information about unmet demand. By </w:t>
      </w:r>
      <w:proofErr w:type="spellStart"/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analyzing</w:t>
      </w:r>
      <w:proofErr w:type="spellEnd"/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these rejections, operators can identify patterns—such as frequent requests for a specific slice in a particular area—and adjust slice deployment accordingly.</w:t>
      </w:r>
    </w:p>
    <w:p w14:paraId="744026BA" w14:textId="77777777" w:rsidR="009438DD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C1AA202" w14:textId="0D83FC33" w:rsidR="009438DD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111F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Pr="00111F75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Use Rejection Data as a Demand Signal to identify patterns for slice adjustments</w:t>
      </w:r>
      <w:r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.</w:t>
      </w:r>
    </w:p>
    <w:p w14:paraId="04C60B0F" w14:textId="77777777" w:rsidR="009438DD" w:rsidRPr="00645B5F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3CA2FA3E" w14:textId="77777777" w:rsidR="009438DD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As a second example use case, </w:t>
      </w:r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if multiple UEs in a factory environment are rejected when requesting an industrial </w:t>
      </w:r>
      <w:proofErr w:type="spellStart"/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IoT</w:t>
      </w:r>
      <w:proofErr w:type="spellEnd"/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slice, the OAM system can prioritize deploying that slice in the affected cells. This approach transforms rejection reporting from a reactive mechanism into a proactive optimization tool.</w:t>
      </w:r>
    </w:p>
    <w:p w14:paraId="5366F46A" w14:textId="77777777" w:rsidR="009438DD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2FBB62D2" w14:textId="08532A5C" w:rsidR="009438DD" w:rsidRPr="00111F75" w:rsidRDefault="009438DD" w:rsidP="009438DD">
      <w:pPr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Proposal 2</w:t>
      </w:r>
      <w:r w:rsidRPr="00111F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Use rejection repor</w:t>
      </w:r>
      <w:r w:rsidRPr="00111F75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ting for Proactive Optimization</w:t>
      </w:r>
      <w:r w:rsidRPr="00111F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.</w:t>
      </w:r>
    </w:p>
    <w:p w14:paraId="42CAE3BC" w14:textId="77777777" w:rsidR="009438DD" w:rsidRPr="00645B5F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C8F8E24" w14:textId="252B8A42" w:rsidR="009438DD" w:rsidRPr="000C6B6E" w:rsidRDefault="009438DD" w:rsidP="009438DD">
      <w:pPr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Proposal 3</w:t>
      </w:r>
      <w:r w:rsidRPr="000C6B6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: </w:t>
      </w:r>
      <w:r w:rsidRPr="000C6B6E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allow for dynamic rejection tracking, by enhancing NGAP </w:t>
      </w:r>
      <w:proofErr w:type="spellStart"/>
      <w:r w:rsidRPr="000C6B6E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signaling</w:t>
      </w:r>
      <w:proofErr w:type="spellEnd"/>
      <w:r w:rsidRPr="000C6B6E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 to include timestamps and UE context (e.g., service type) with rejection reports, enabling more granular demand analysis</w:t>
      </w:r>
      <w:r w:rsidRPr="000C6B6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.</w:t>
      </w:r>
    </w:p>
    <w:p w14:paraId="2A4CFC08" w14:textId="77777777" w:rsidR="009438DD" w:rsidRPr="00645B5F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997EFEC" w14:textId="75D4F4E4" w:rsidR="009438DD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438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Following the previous analysis,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 </w:t>
      </w:r>
      <w:r w:rsidRPr="002F2A9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  <w14:ligatures w14:val="none"/>
        </w:rPr>
        <w:t xml:space="preserve">Observation </w:t>
      </w:r>
      <w:r w:rsidR="002F2A9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  <w14:ligatures w14:val="none"/>
        </w:rPr>
        <w:t>2</w:t>
      </w:r>
      <w:r w:rsidRPr="009438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underscores the UE's ability to dynamically trigger registration for new slices, even those outside its current NSSAI lists. This capability renders the </w:t>
      </w:r>
      <w:proofErr w:type="spellStart"/>
      <w:r w:rsidRPr="009438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gNB's</w:t>
      </w:r>
      <w:proofErr w:type="spellEnd"/>
      <w:r w:rsidRPr="009438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traditional "blind spot" to rejected slices a significant limitation in slice management.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  <w:r w:rsidRPr="009438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The </w:t>
      </w:r>
      <w:proofErr w:type="spellStart"/>
      <w:r w:rsidRPr="009438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Pr="009438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, as the entity managing radio resources, needs visibility into slice rejections to make informed decisions. For example, if a UE's request for a </w:t>
      </w:r>
      <w:r w:rsidRPr="009438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lastRenderedPageBreak/>
        <w:t xml:space="preserve">high-priority slice (e.g., emergency services) is rejected due to coverage gaps, the </w:t>
      </w:r>
      <w:proofErr w:type="spellStart"/>
      <w:r w:rsidRPr="009438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Pr="009438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could prioritize resource allocation or trigger handovers to cells where the slice is available.</w:t>
      </w:r>
    </w:p>
    <w:p w14:paraId="6FFD9FE0" w14:textId="77777777" w:rsidR="002F2A92" w:rsidRDefault="002F2A92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307D75EF" w14:textId="77777777" w:rsidR="002F2A92" w:rsidRPr="000C6B6E" w:rsidRDefault="002F2A92" w:rsidP="002F2A92">
      <w:pPr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Proposal 4</w:t>
      </w:r>
      <w:r w:rsidRPr="000C6B6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: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 </w:t>
      </w:r>
      <w:r w:rsidRPr="000C6B6E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Integrate rejection data with machine learning models to forecast slice demand and pre-emptively allocate resources</w:t>
      </w:r>
      <w:r w:rsidRPr="000C6B6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.</w:t>
      </w:r>
    </w:p>
    <w:p w14:paraId="51F668A2" w14:textId="77777777" w:rsidR="009438DD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518EE75" w14:textId="2E37955E" w:rsidR="009438DD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438D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Rejections may occur for various reasons, such as temporary congestion or permanent lack of support. Without this context, the RAN cannot take corrective actions, leading to suboptimal user experiences.</w:t>
      </w:r>
      <w:r w:rsidR="002F2A9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2F2A92" w:rsidRPr="002F2A9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For example, repeated rejections of a URLLC slice in a specific area might indicate the need for additional infrastructure or slice reconfiguration.</w:t>
      </w:r>
    </w:p>
    <w:p w14:paraId="34DC265F" w14:textId="77777777" w:rsidR="009438DD" w:rsidRDefault="009438D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CB8EB17" w14:textId="32A7221D" w:rsidR="009438DD" w:rsidRDefault="002F2A92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F2A92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Observation </w:t>
      </w:r>
      <w:r w:rsidR="00655FA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Pr="002F2A92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By correlating rejected slices with cell-level data, the </w:t>
      </w:r>
      <w:proofErr w:type="spellStart"/>
      <w:r w:rsidRPr="002F2A92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Pr="002F2A92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 can identify coverage holes or capacity shortages.</w:t>
      </w:r>
    </w:p>
    <w:p w14:paraId="4D953F6C" w14:textId="77777777" w:rsidR="002F2A92" w:rsidRDefault="002F2A92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1AEFA4F" w14:textId="49FF4367" w:rsidR="002F2A92" w:rsidRPr="007908FD" w:rsidRDefault="007908FD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7908FD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Current 5G networks lack mechanisms for NG-RAN (gNB) to learn about slices rejected by the core network (AMF). This blind spot forces </w:t>
      </w:r>
      <w:proofErr w:type="spellStart"/>
      <w:r w:rsidRPr="007908FD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>gNBs</w:t>
      </w:r>
      <w:proofErr w:type="spellEnd"/>
      <w:r w:rsidRPr="007908FD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 to wastefully reserve resources and trigger signaling for unsupported slices, degrading network efficiency.</w:t>
      </w:r>
    </w:p>
    <w:p w14:paraId="60C58E00" w14:textId="77777777" w:rsidR="002F2A92" w:rsidRDefault="002F2A92" w:rsidP="009438DD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C8DF0FF" w14:textId="01A79841" w:rsidR="009438DD" w:rsidRDefault="007908FD" w:rsidP="00D10B25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908FD">
        <w:rPr>
          <w:rFonts w:ascii="Times New Roman" w:hAnsi="Times New Roman" w:cs="Times New Roman"/>
          <w:b/>
          <w:sz w:val="20"/>
          <w:szCs w:val="20"/>
          <w:lang w:val="en-GB" w:eastAsia="ja-JP"/>
        </w:rPr>
        <w:t xml:space="preserve">Observation </w:t>
      </w:r>
      <w:r w:rsidR="00655FA9">
        <w:rPr>
          <w:rFonts w:ascii="Times New Roman" w:hAnsi="Times New Roman" w:cs="Times New Roman"/>
          <w:b/>
          <w:sz w:val="20"/>
          <w:szCs w:val="20"/>
          <w:lang w:val="en-GB" w:eastAsia="ja-JP"/>
        </w:rPr>
        <w:t>7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: </w:t>
      </w:r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 xml:space="preserve">Awareness of rejected slices allows the </w:t>
      </w:r>
      <w:proofErr w:type="spellStart"/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>gNB</w:t>
      </w:r>
      <w:proofErr w:type="spellEnd"/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 xml:space="preserve"> to avoid unnecessary </w:t>
      </w:r>
      <w:proofErr w:type="spellStart"/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>signaling</w:t>
      </w:r>
      <w:proofErr w:type="spellEnd"/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 xml:space="preserve"> or resource reservations for slices that are unlikely to be supported, improving overall network efficiency</w:t>
      </w:r>
      <w:r w:rsidRPr="007908FD">
        <w:rPr>
          <w:rFonts w:ascii="Times New Roman" w:hAnsi="Times New Roman" w:cs="Times New Roman"/>
          <w:i/>
          <w:sz w:val="20"/>
          <w:szCs w:val="20"/>
          <w:lang w:val="en-GB" w:eastAsia="ja-JP"/>
        </w:rPr>
        <w:t>.</w:t>
      </w:r>
    </w:p>
    <w:p w14:paraId="58A00F12" w14:textId="77777777" w:rsidR="007908FD" w:rsidRDefault="007908FD" w:rsidP="00D10B25">
      <w:pPr>
        <w:rPr>
          <w:rFonts w:ascii="Times New Roman" w:hAnsi="Times New Roman" w:cs="Times New Roman"/>
          <w:sz w:val="20"/>
          <w:szCs w:val="20"/>
          <w:lang w:val="en-GB" w:eastAsia="ja-JP"/>
        </w:rPr>
      </w:pPr>
    </w:p>
    <w:p w14:paraId="4C635F7F" w14:textId="69385823" w:rsidR="009438DD" w:rsidRPr="007908FD" w:rsidRDefault="007908FD" w:rsidP="00D10B25">
      <w:pPr>
        <w:rPr>
          <w:rFonts w:ascii="Times New Roman" w:hAnsi="Times New Roman" w:cs="Times New Roman"/>
          <w:b/>
          <w:sz w:val="20"/>
          <w:szCs w:val="20"/>
          <w:lang w:val="en-GB" w:eastAsia="ja-JP"/>
        </w:rPr>
      </w:pPr>
      <w:r w:rsidRPr="007908FD">
        <w:rPr>
          <w:rFonts w:ascii="Times New Roman" w:hAnsi="Times New Roman" w:cs="Times New Roman"/>
          <w:b/>
          <w:sz w:val="20"/>
          <w:szCs w:val="20"/>
          <w:lang w:val="en-GB" w:eastAsia="ja-JP"/>
        </w:rPr>
        <w:t xml:space="preserve">Proposal 5: </w:t>
      </w:r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 xml:space="preserve">Introduce new IEs in the INITIAL CONTEXT SETUP REQUEST and DOWNLINK NAS TRANSPORT messages to convey rejection reasons (e.g., "slice not supported," "temporary congestion") from the AMF to the </w:t>
      </w:r>
      <w:proofErr w:type="spellStart"/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>gNB</w:t>
      </w:r>
      <w:proofErr w:type="spellEnd"/>
      <w:r w:rsidRPr="007908FD">
        <w:rPr>
          <w:rFonts w:ascii="Times New Roman" w:hAnsi="Times New Roman" w:cs="Times New Roman"/>
          <w:b/>
          <w:sz w:val="20"/>
          <w:szCs w:val="20"/>
          <w:lang w:val="en-GB" w:eastAsia="ja-JP"/>
        </w:rPr>
        <w:t>.</w:t>
      </w:r>
    </w:p>
    <w:p w14:paraId="1B536474" w14:textId="77777777" w:rsidR="009438DD" w:rsidRDefault="009438DD" w:rsidP="00D10B25">
      <w:pPr>
        <w:rPr>
          <w:rFonts w:ascii="Times New Roman" w:hAnsi="Times New Roman" w:cs="Times New Roman"/>
          <w:sz w:val="20"/>
          <w:szCs w:val="20"/>
          <w:lang w:val="en-GB" w:eastAsia="ja-JP"/>
        </w:rPr>
      </w:pPr>
    </w:p>
    <w:p w14:paraId="053CAF84" w14:textId="08A18223" w:rsidR="00E13B10" w:rsidRPr="00DE0A05" w:rsidRDefault="00E13B10" w:rsidP="00E13B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3</w:t>
      </w:r>
      <w:r w:rsidRPr="00DE0A05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ab/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Conclusion</w:t>
      </w:r>
    </w:p>
    <w:p w14:paraId="7C25722C" w14:textId="754AAB4A" w:rsidR="003729AF" w:rsidRDefault="00655FA9" w:rsidP="003729AF">
      <w:pPr>
        <w:pStyle w:val="BodyText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Follows the summary of Observations and Proposals</w:t>
      </w:r>
      <w:r w:rsidR="003729AF" w:rsidRPr="00AA5EC4">
        <w:rPr>
          <w:rFonts w:ascii="Times New Roman" w:hAnsi="Times New Roman"/>
          <w:lang w:eastAsia="ja-JP"/>
        </w:rPr>
        <w:t>:</w:t>
      </w:r>
    </w:p>
    <w:p w14:paraId="74C9D417" w14:textId="77777777" w:rsidR="00655FA9" w:rsidRPr="00D13A04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ja-JP"/>
          <w14:ligatures w14:val="none"/>
        </w:rPr>
        <w:t>Observation 1</w:t>
      </w: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: </w:t>
      </w:r>
      <w:r w:rsidRPr="00111F75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eastAsia="ja-JP"/>
          <w14:ligatures w14:val="none"/>
        </w:rPr>
        <w:t>The UE is not required to register on all configured slices upfront. It may request services from a subset and later register for additional slices as needed.</w:t>
      </w:r>
    </w:p>
    <w:p w14:paraId="721B43AB" w14:textId="77777777" w:rsidR="00655FA9" w:rsidRPr="00D13A04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1AFFDFF3" w14:textId="77777777" w:rsidR="00655FA9" w:rsidRDefault="00655FA9" w:rsidP="00655FA9">
      <w:pPr>
        <w:jc w:val="both"/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</w:pPr>
      <w:r w:rsidRPr="00645B5F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Observation 2</w:t>
      </w:r>
      <w:r w:rsidRPr="00D13A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Pr="00111F75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The UE can dynamically trigger a registration procedure to request access to new slices, even if they were previously unrequested or outside its current NSSAI lists.</w:t>
      </w:r>
    </w:p>
    <w:p w14:paraId="692C9285" w14:textId="2B40ECD1" w:rsidR="005F2A8F" w:rsidRPr="00655FA9" w:rsidRDefault="005F2A8F" w:rsidP="001A77DE">
      <w:pP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</w:pPr>
    </w:p>
    <w:p w14:paraId="3100B225" w14:textId="77777777" w:rsidR="00655FA9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55FA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Observation 3</w:t>
      </w: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: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The absence of rejected slice information at the </w:t>
      </w:r>
      <w:proofErr w:type="spellStart"/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 level breaks what should be a closed-loop optimization process between core network decisions and RAN configuration</w:t>
      </w:r>
      <w:r w:rsidRPr="00036E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. </w:t>
      </w:r>
    </w:p>
    <w:p w14:paraId="598C61E0" w14:textId="77777777" w:rsidR="00655FA9" w:rsidRPr="00036E7F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993C5E2" w14:textId="77777777" w:rsidR="00655FA9" w:rsidRPr="00036E7F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55FA9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Observation 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When a UE's slice request is rejected due to TA limitations (a) The AMF makes this determination based on configured policies; (b) The </w:t>
      </w:r>
      <w:proofErr w:type="spellStart"/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 receives no notification of this rejection; (c) Subsequent UE attempts trigger repeated </w:t>
      </w:r>
      <w:proofErr w:type="spellStart"/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signaling</w:t>
      </w:r>
      <w:proofErr w:type="spellEnd"/>
      <w:r w:rsidRPr="00655FA9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; (d) OAM systems remain unaware of unmet demand</w:t>
      </w:r>
    </w:p>
    <w:p w14:paraId="6434F9DA" w14:textId="77777777" w:rsidR="00655FA9" w:rsidRDefault="00655FA9" w:rsidP="00655FA9">
      <w:pPr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</w:pPr>
    </w:p>
    <w:p w14:paraId="1459435B" w14:textId="77777777" w:rsidR="00655FA9" w:rsidRPr="00645B5F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Observation 5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Pr="00111F75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Since UEs can request new slices at any time, the network must </w:t>
      </w:r>
      <w:r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be able to </w:t>
      </w:r>
      <w:r w:rsidRPr="00111F75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anticipate and adapt to these dynamic requests</w:t>
      </w:r>
      <w:r w:rsidRPr="00645B5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.</w:t>
      </w:r>
    </w:p>
    <w:p w14:paraId="3F79C690" w14:textId="77777777" w:rsidR="00655FA9" w:rsidRPr="00645B5F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49C4AFF" w14:textId="77777777" w:rsidR="00655FA9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111F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Pr="00111F75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Use Rejection Data as a Demand Signal to identify patterns for slice adjustments</w:t>
      </w:r>
      <w:r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.</w:t>
      </w:r>
    </w:p>
    <w:p w14:paraId="5AF617CA" w14:textId="77777777" w:rsidR="00655FA9" w:rsidRPr="00645B5F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3F6C4CF6" w14:textId="77777777" w:rsidR="00655FA9" w:rsidRPr="00111F75" w:rsidRDefault="00655FA9" w:rsidP="00655FA9">
      <w:pPr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Proposal 2</w:t>
      </w:r>
      <w:r w:rsidRPr="00111F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Use rejection repor</w:t>
      </w:r>
      <w:r w:rsidRPr="00111F75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ting for Proactive Optimization</w:t>
      </w:r>
      <w:r w:rsidRPr="00111F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.</w:t>
      </w:r>
    </w:p>
    <w:p w14:paraId="38D1500F" w14:textId="77777777" w:rsidR="00655FA9" w:rsidRPr="00645B5F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0F92F5B" w14:textId="77777777" w:rsidR="00655FA9" w:rsidRPr="000C6B6E" w:rsidRDefault="00655FA9" w:rsidP="00655FA9">
      <w:pPr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Proposal 3</w:t>
      </w:r>
      <w:r w:rsidRPr="000C6B6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: </w:t>
      </w:r>
      <w:r w:rsidRPr="000C6B6E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allow for dynamic rejection tracking, by enhancing NGAP </w:t>
      </w:r>
      <w:proofErr w:type="spellStart"/>
      <w:r w:rsidRPr="000C6B6E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signaling</w:t>
      </w:r>
      <w:proofErr w:type="spellEnd"/>
      <w:r w:rsidRPr="000C6B6E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 to include timestamps and UE context (e.g., service type) with rejection reports, enabling more granular demand analysis</w:t>
      </w:r>
      <w:r w:rsidRPr="000C6B6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.</w:t>
      </w:r>
    </w:p>
    <w:p w14:paraId="029AA315" w14:textId="77777777" w:rsidR="00655FA9" w:rsidRPr="00645B5F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28005FF" w14:textId="77777777" w:rsidR="00655FA9" w:rsidRPr="000C6B6E" w:rsidRDefault="00655FA9" w:rsidP="00655FA9">
      <w:pPr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Proposal 4</w:t>
      </w:r>
      <w:r w:rsidRPr="000C6B6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: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 </w:t>
      </w:r>
      <w:r w:rsidRPr="000C6B6E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Integrate rejection data with machine learning models to forecast slice demand and pre-emptively allocate resources</w:t>
      </w:r>
      <w:r w:rsidRPr="000C6B6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.</w:t>
      </w:r>
    </w:p>
    <w:p w14:paraId="1472F0BA" w14:textId="77777777" w:rsidR="00655FA9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226DE932" w14:textId="77777777" w:rsidR="00655FA9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F2A92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 xml:space="preserve">Observation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Pr="002F2A92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By correlating rejected slices with cell-level data, the </w:t>
      </w:r>
      <w:proofErr w:type="spellStart"/>
      <w:r w:rsidRPr="002F2A92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Pr="002F2A92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ja-JP"/>
          <w14:ligatures w14:val="none"/>
        </w:rPr>
        <w:t xml:space="preserve"> can identify coverage holes or capacity shortages.</w:t>
      </w:r>
    </w:p>
    <w:p w14:paraId="6D97D524" w14:textId="77777777" w:rsidR="00655FA9" w:rsidRDefault="00655FA9" w:rsidP="00655FA9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1100890" w14:textId="77777777" w:rsidR="00655FA9" w:rsidRDefault="00655FA9" w:rsidP="00655FA9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908FD">
        <w:rPr>
          <w:rFonts w:ascii="Times New Roman" w:hAnsi="Times New Roman" w:cs="Times New Roman"/>
          <w:b/>
          <w:sz w:val="20"/>
          <w:szCs w:val="20"/>
          <w:lang w:val="en-GB" w:eastAsia="ja-JP"/>
        </w:rPr>
        <w:lastRenderedPageBreak/>
        <w:t xml:space="preserve">Observation </w:t>
      </w:r>
      <w:r>
        <w:rPr>
          <w:rFonts w:ascii="Times New Roman" w:hAnsi="Times New Roman" w:cs="Times New Roman"/>
          <w:b/>
          <w:sz w:val="20"/>
          <w:szCs w:val="20"/>
          <w:lang w:val="en-GB" w:eastAsia="ja-JP"/>
        </w:rPr>
        <w:t>7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: </w:t>
      </w:r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 xml:space="preserve">Awareness of rejected slices allows the </w:t>
      </w:r>
      <w:proofErr w:type="spellStart"/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>gNB</w:t>
      </w:r>
      <w:proofErr w:type="spellEnd"/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 xml:space="preserve"> to avoid unnecessary </w:t>
      </w:r>
      <w:proofErr w:type="spellStart"/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>signaling</w:t>
      </w:r>
      <w:proofErr w:type="spellEnd"/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 xml:space="preserve"> or resource reservations for slices that are unlikely to be supported, improving overall network efficiency</w:t>
      </w:r>
      <w:r w:rsidRPr="007908FD">
        <w:rPr>
          <w:rFonts w:ascii="Times New Roman" w:hAnsi="Times New Roman" w:cs="Times New Roman"/>
          <w:i/>
          <w:sz w:val="20"/>
          <w:szCs w:val="20"/>
          <w:lang w:val="en-GB" w:eastAsia="ja-JP"/>
        </w:rPr>
        <w:t>.</w:t>
      </w:r>
    </w:p>
    <w:p w14:paraId="0F2566DD" w14:textId="77777777" w:rsidR="00655FA9" w:rsidRDefault="00655FA9" w:rsidP="00655FA9">
      <w:pPr>
        <w:rPr>
          <w:rFonts w:ascii="Times New Roman" w:hAnsi="Times New Roman" w:cs="Times New Roman"/>
          <w:sz w:val="20"/>
          <w:szCs w:val="20"/>
          <w:lang w:val="en-GB" w:eastAsia="ja-JP"/>
        </w:rPr>
      </w:pPr>
    </w:p>
    <w:p w14:paraId="28E7EB27" w14:textId="77777777" w:rsidR="00655FA9" w:rsidRPr="007908FD" w:rsidRDefault="00655FA9" w:rsidP="00655FA9">
      <w:pPr>
        <w:rPr>
          <w:rFonts w:ascii="Times New Roman" w:hAnsi="Times New Roman" w:cs="Times New Roman"/>
          <w:b/>
          <w:sz w:val="20"/>
          <w:szCs w:val="20"/>
          <w:lang w:val="en-GB" w:eastAsia="ja-JP"/>
        </w:rPr>
      </w:pPr>
      <w:r w:rsidRPr="007908FD">
        <w:rPr>
          <w:rFonts w:ascii="Times New Roman" w:hAnsi="Times New Roman" w:cs="Times New Roman"/>
          <w:b/>
          <w:sz w:val="20"/>
          <w:szCs w:val="20"/>
          <w:lang w:val="en-GB" w:eastAsia="ja-JP"/>
        </w:rPr>
        <w:t xml:space="preserve">Proposal 5: </w:t>
      </w:r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 xml:space="preserve">Introduce new IEs in the INITIAL CONTEXT SETUP REQUEST and DOWNLINK NAS TRANSPORT messages to convey rejection reasons (e.g., "slice not supported," "temporary congestion") from the AMF to the </w:t>
      </w:r>
      <w:proofErr w:type="spellStart"/>
      <w:r w:rsidRPr="007908FD">
        <w:rPr>
          <w:rFonts w:ascii="Times New Roman" w:hAnsi="Times New Roman" w:cs="Times New Roman"/>
          <w:b/>
          <w:i/>
          <w:sz w:val="20"/>
          <w:szCs w:val="20"/>
          <w:lang w:val="en-GB" w:eastAsia="ja-JP"/>
        </w:rPr>
        <w:t>gNB</w:t>
      </w:r>
      <w:proofErr w:type="spellEnd"/>
      <w:r w:rsidRPr="007908FD">
        <w:rPr>
          <w:rFonts w:ascii="Times New Roman" w:hAnsi="Times New Roman" w:cs="Times New Roman"/>
          <w:b/>
          <w:sz w:val="20"/>
          <w:szCs w:val="20"/>
          <w:lang w:val="en-GB" w:eastAsia="ja-JP"/>
        </w:rPr>
        <w:t>.</w:t>
      </w:r>
    </w:p>
    <w:p w14:paraId="5C14AF85" w14:textId="081B4B75" w:rsidR="00AA2BFE" w:rsidRPr="00655FA9" w:rsidRDefault="00AA2BFE" w:rsidP="00100F55">
      <w:pP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  <w14:ligatures w14:val="none"/>
        </w:rPr>
      </w:pPr>
    </w:p>
    <w:sectPr w:rsidR="00AA2BFE" w:rsidRPr="00655F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D1B74CB"/>
    <w:multiLevelType w:val="hybridMultilevel"/>
    <w:tmpl w:val="DDCC5952"/>
    <w:lvl w:ilvl="0" w:tplc="03F2AD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BA2244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8F8E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247B1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DA8B0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226B4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7ADB96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FAC6B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2801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44C2C34"/>
    <w:multiLevelType w:val="hybridMultilevel"/>
    <w:tmpl w:val="E806F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635FA"/>
    <w:multiLevelType w:val="hybridMultilevel"/>
    <w:tmpl w:val="A7F05076"/>
    <w:lvl w:ilvl="0" w:tplc="B2CA98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D1D73"/>
    <w:multiLevelType w:val="hybridMultilevel"/>
    <w:tmpl w:val="433E0290"/>
    <w:lvl w:ilvl="0" w:tplc="84CE68A0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AAD1528"/>
    <w:multiLevelType w:val="hybridMultilevel"/>
    <w:tmpl w:val="9364FA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97BDC"/>
    <w:multiLevelType w:val="hybridMultilevel"/>
    <w:tmpl w:val="E7847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5177FE"/>
    <w:multiLevelType w:val="hybridMultilevel"/>
    <w:tmpl w:val="484E63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F29C9"/>
    <w:multiLevelType w:val="hybridMultilevel"/>
    <w:tmpl w:val="E796E8FA"/>
    <w:lvl w:ilvl="0" w:tplc="3BD23CCA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40AE3"/>
    <w:multiLevelType w:val="hybridMultilevel"/>
    <w:tmpl w:val="D2D4B7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23A53"/>
    <w:multiLevelType w:val="hybridMultilevel"/>
    <w:tmpl w:val="A1C47E0C"/>
    <w:lvl w:ilvl="0" w:tplc="C7AC8DA4">
      <w:start w:val="1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  <w:color w:val="595959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0E42E1"/>
    <w:multiLevelType w:val="hybridMultilevel"/>
    <w:tmpl w:val="8E8653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5"/>
  </w:num>
  <w:num w:numId="2">
    <w:abstractNumId w:val="11"/>
  </w:num>
  <w:num w:numId="3">
    <w:abstractNumId w:val="23"/>
  </w:num>
  <w:num w:numId="4">
    <w:abstractNumId w:val="15"/>
  </w:num>
  <w:num w:numId="5">
    <w:abstractNumId w:val="21"/>
  </w:num>
  <w:num w:numId="6">
    <w:abstractNumId w:val="12"/>
  </w:num>
  <w:num w:numId="7">
    <w:abstractNumId w:val="28"/>
  </w:num>
  <w:num w:numId="8">
    <w:abstractNumId w:val="18"/>
  </w:num>
  <w:num w:numId="9">
    <w:abstractNumId w:val="29"/>
  </w:num>
  <w:num w:numId="10">
    <w:abstractNumId w:val="10"/>
  </w:num>
  <w:num w:numId="11">
    <w:abstractNumId w:val="16"/>
  </w:num>
  <w:num w:numId="12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7"/>
  </w:num>
  <w:num w:numId="25">
    <w:abstractNumId w:val="20"/>
  </w:num>
  <w:num w:numId="26">
    <w:abstractNumId w:val="19"/>
  </w:num>
  <w:num w:numId="27">
    <w:abstractNumId w:val="27"/>
  </w:num>
  <w:num w:numId="28">
    <w:abstractNumId w:val="14"/>
  </w:num>
  <w:num w:numId="29">
    <w:abstractNumId w:val="13"/>
  </w:num>
  <w:num w:numId="30">
    <w:abstractNumId w:val="2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B8E"/>
    <w:rsid w:val="00000D3B"/>
    <w:rsid w:val="000023DF"/>
    <w:rsid w:val="00003A29"/>
    <w:rsid w:val="00003BE4"/>
    <w:rsid w:val="00004620"/>
    <w:rsid w:val="00004AF9"/>
    <w:rsid w:val="00005A45"/>
    <w:rsid w:val="000071DF"/>
    <w:rsid w:val="00007694"/>
    <w:rsid w:val="00007A87"/>
    <w:rsid w:val="00007C04"/>
    <w:rsid w:val="00007F56"/>
    <w:rsid w:val="00010D2B"/>
    <w:rsid w:val="00012D2A"/>
    <w:rsid w:val="00013A4C"/>
    <w:rsid w:val="0001400B"/>
    <w:rsid w:val="0001448B"/>
    <w:rsid w:val="00015461"/>
    <w:rsid w:val="0002079D"/>
    <w:rsid w:val="00022DFC"/>
    <w:rsid w:val="00025246"/>
    <w:rsid w:val="00025878"/>
    <w:rsid w:val="00025B3C"/>
    <w:rsid w:val="00026571"/>
    <w:rsid w:val="00026CBF"/>
    <w:rsid w:val="000315AC"/>
    <w:rsid w:val="000351D5"/>
    <w:rsid w:val="00036E7F"/>
    <w:rsid w:val="0003720E"/>
    <w:rsid w:val="000405F8"/>
    <w:rsid w:val="00040921"/>
    <w:rsid w:val="000417A2"/>
    <w:rsid w:val="00041A9A"/>
    <w:rsid w:val="00041FE7"/>
    <w:rsid w:val="0004319C"/>
    <w:rsid w:val="00043C33"/>
    <w:rsid w:val="00045AE2"/>
    <w:rsid w:val="00046CCB"/>
    <w:rsid w:val="00050E80"/>
    <w:rsid w:val="000515A8"/>
    <w:rsid w:val="000551A8"/>
    <w:rsid w:val="00055CC5"/>
    <w:rsid w:val="0005603F"/>
    <w:rsid w:val="00056516"/>
    <w:rsid w:val="00057166"/>
    <w:rsid w:val="00057426"/>
    <w:rsid w:val="00063EFA"/>
    <w:rsid w:val="000643F5"/>
    <w:rsid w:val="00064F41"/>
    <w:rsid w:val="00064FBA"/>
    <w:rsid w:val="00065D84"/>
    <w:rsid w:val="000660EB"/>
    <w:rsid w:val="0006713B"/>
    <w:rsid w:val="00067B35"/>
    <w:rsid w:val="00067D93"/>
    <w:rsid w:val="00075C53"/>
    <w:rsid w:val="000760D7"/>
    <w:rsid w:val="0008192A"/>
    <w:rsid w:val="000820F3"/>
    <w:rsid w:val="00083CB4"/>
    <w:rsid w:val="00085E55"/>
    <w:rsid w:val="00091134"/>
    <w:rsid w:val="000917D2"/>
    <w:rsid w:val="000924E6"/>
    <w:rsid w:val="00092927"/>
    <w:rsid w:val="00092E29"/>
    <w:rsid w:val="0009600E"/>
    <w:rsid w:val="000963B2"/>
    <w:rsid w:val="00097533"/>
    <w:rsid w:val="00097ECC"/>
    <w:rsid w:val="000A03CA"/>
    <w:rsid w:val="000A16DA"/>
    <w:rsid w:val="000A3FAF"/>
    <w:rsid w:val="000A6566"/>
    <w:rsid w:val="000A7D52"/>
    <w:rsid w:val="000A7EF0"/>
    <w:rsid w:val="000B2500"/>
    <w:rsid w:val="000B2625"/>
    <w:rsid w:val="000B2967"/>
    <w:rsid w:val="000B2EC5"/>
    <w:rsid w:val="000B5BDA"/>
    <w:rsid w:val="000B6C64"/>
    <w:rsid w:val="000B6D5E"/>
    <w:rsid w:val="000C018D"/>
    <w:rsid w:val="000C05A7"/>
    <w:rsid w:val="000C17C7"/>
    <w:rsid w:val="000C2ADC"/>
    <w:rsid w:val="000C2E86"/>
    <w:rsid w:val="000C33C5"/>
    <w:rsid w:val="000C3442"/>
    <w:rsid w:val="000C3817"/>
    <w:rsid w:val="000C3B60"/>
    <w:rsid w:val="000C4179"/>
    <w:rsid w:val="000C5E9A"/>
    <w:rsid w:val="000C6767"/>
    <w:rsid w:val="000C6B6E"/>
    <w:rsid w:val="000C7D9E"/>
    <w:rsid w:val="000D0018"/>
    <w:rsid w:val="000D3183"/>
    <w:rsid w:val="000D3DD7"/>
    <w:rsid w:val="000D661A"/>
    <w:rsid w:val="000E0017"/>
    <w:rsid w:val="000E13B7"/>
    <w:rsid w:val="000E274E"/>
    <w:rsid w:val="000E3291"/>
    <w:rsid w:val="000E399E"/>
    <w:rsid w:val="000E53B7"/>
    <w:rsid w:val="000E77E9"/>
    <w:rsid w:val="000F0279"/>
    <w:rsid w:val="000F17B4"/>
    <w:rsid w:val="000F1868"/>
    <w:rsid w:val="000F21FE"/>
    <w:rsid w:val="000F31C3"/>
    <w:rsid w:val="000F36BD"/>
    <w:rsid w:val="000F3EFA"/>
    <w:rsid w:val="000F404D"/>
    <w:rsid w:val="000F4215"/>
    <w:rsid w:val="000F49F4"/>
    <w:rsid w:val="00100157"/>
    <w:rsid w:val="001007A0"/>
    <w:rsid w:val="00100D69"/>
    <w:rsid w:val="00100F55"/>
    <w:rsid w:val="00101AD1"/>
    <w:rsid w:val="0010260A"/>
    <w:rsid w:val="00103450"/>
    <w:rsid w:val="00103867"/>
    <w:rsid w:val="00103F84"/>
    <w:rsid w:val="00104D2D"/>
    <w:rsid w:val="00105874"/>
    <w:rsid w:val="00105EEC"/>
    <w:rsid w:val="001072BB"/>
    <w:rsid w:val="00111A21"/>
    <w:rsid w:val="00111F75"/>
    <w:rsid w:val="00113C8E"/>
    <w:rsid w:val="00113E8A"/>
    <w:rsid w:val="0011412E"/>
    <w:rsid w:val="0011540D"/>
    <w:rsid w:val="0011605A"/>
    <w:rsid w:val="001205EB"/>
    <w:rsid w:val="001206AC"/>
    <w:rsid w:val="00121A05"/>
    <w:rsid w:val="00121AA9"/>
    <w:rsid w:val="001252F7"/>
    <w:rsid w:val="001260E2"/>
    <w:rsid w:val="0013024E"/>
    <w:rsid w:val="00130A4C"/>
    <w:rsid w:val="001310BD"/>
    <w:rsid w:val="00132DC0"/>
    <w:rsid w:val="001338AB"/>
    <w:rsid w:val="001352DA"/>
    <w:rsid w:val="001370FF"/>
    <w:rsid w:val="001400A2"/>
    <w:rsid w:val="00140126"/>
    <w:rsid w:val="00140559"/>
    <w:rsid w:val="00141F0F"/>
    <w:rsid w:val="00142A5D"/>
    <w:rsid w:val="001448E3"/>
    <w:rsid w:val="001466D0"/>
    <w:rsid w:val="00146DE6"/>
    <w:rsid w:val="00147624"/>
    <w:rsid w:val="00151212"/>
    <w:rsid w:val="001513A6"/>
    <w:rsid w:val="001542B8"/>
    <w:rsid w:val="00154EF8"/>
    <w:rsid w:val="00155256"/>
    <w:rsid w:val="0015570D"/>
    <w:rsid w:val="00155C5C"/>
    <w:rsid w:val="00156AEE"/>
    <w:rsid w:val="001605F2"/>
    <w:rsid w:val="00160F0B"/>
    <w:rsid w:val="00163096"/>
    <w:rsid w:val="001640AD"/>
    <w:rsid w:val="001646E1"/>
    <w:rsid w:val="00165D24"/>
    <w:rsid w:val="00165FD8"/>
    <w:rsid w:val="00170201"/>
    <w:rsid w:val="0017057F"/>
    <w:rsid w:val="0017131C"/>
    <w:rsid w:val="001726EF"/>
    <w:rsid w:val="0017603D"/>
    <w:rsid w:val="00176226"/>
    <w:rsid w:val="001764E0"/>
    <w:rsid w:val="00176CA2"/>
    <w:rsid w:val="0017777D"/>
    <w:rsid w:val="00180A99"/>
    <w:rsid w:val="001818E1"/>
    <w:rsid w:val="00181D9E"/>
    <w:rsid w:val="001820EE"/>
    <w:rsid w:val="001824D4"/>
    <w:rsid w:val="00184DAA"/>
    <w:rsid w:val="00185C84"/>
    <w:rsid w:val="00185DF2"/>
    <w:rsid w:val="001861D2"/>
    <w:rsid w:val="00186334"/>
    <w:rsid w:val="00186DE9"/>
    <w:rsid w:val="00186E0F"/>
    <w:rsid w:val="00187CC0"/>
    <w:rsid w:val="0019017F"/>
    <w:rsid w:val="001911F7"/>
    <w:rsid w:val="0019396E"/>
    <w:rsid w:val="00193A43"/>
    <w:rsid w:val="00194D25"/>
    <w:rsid w:val="00194EB0"/>
    <w:rsid w:val="00195BBB"/>
    <w:rsid w:val="0019689C"/>
    <w:rsid w:val="00197155"/>
    <w:rsid w:val="001A0C81"/>
    <w:rsid w:val="001A1F9A"/>
    <w:rsid w:val="001A2E4B"/>
    <w:rsid w:val="001A41CE"/>
    <w:rsid w:val="001A55D4"/>
    <w:rsid w:val="001A6375"/>
    <w:rsid w:val="001A76EA"/>
    <w:rsid w:val="001A77DE"/>
    <w:rsid w:val="001B0658"/>
    <w:rsid w:val="001B2FDB"/>
    <w:rsid w:val="001B40B3"/>
    <w:rsid w:val="001B4870"/>
    <w:rsid w:val="001B4BCF"/>
    <w:rsid w:val="001B7D6C"/>
    <w:rsid w:val="001C032B"/>
    <w:rsid w:val="001C1B67"/>
    <w:rsid w:val="001C329F"/>
    <w:rsid w:val="001C355C"/>
    <w:rsid w:val="001C3588"/>
    <w:rsid w:val="001C3789"/>
    <w:rsid w:val="001C6790"/>
    <w:rsid w:val="001C6EB6"/>
    <w:rsid w:val="001C7BE0"/>
    <w:rsid w:val="001D0103"/>
    <w:rsid w:val="001D0DD9"/>
    <w:rsid w:val="001D1DA0"/>
    <w:rsid w:val="001D24C9"/>
    <w:rsid w:val="001D3BC6"/>
    <w:rsid w:val="001D524E"/>
    <w:rsid w:val="001D5ECF"/>
    <w:rsid w:val="001D5F8C"/>
    <w:rsid w:val="001D611F"/>
    <w:rsid w:val="001D6724"/>
    <w:rsid w:val="001D6A80"/>
    <w:rsid w:val="001D6F9C"/>
    <w:rsid w:val="001D760C"/>
    <w:rsid w:val="001D7C16"/>
    <w:rsid w:val="001E20D7"/>
    <w:rsid w:val="001E24C9"/>
    <w:rsid w:val="001E2B0B"/>
    <w:rsid w:val="001E47B0"/>
    <w:rsid w:val="001E611E"/>
    <w:rsid w:val="001E7270"/>
    <w:rsid w:val="001E7E53"/>
    <w:rsid w:val="001E7F05"/>
    <w:rsid w:val="001F0475"/>
    <w:rsid w:val="001F0754"/>
    <w:rsid w:val="001F146C"/>
    <w:rsid w:val="001F1AEA"/>
    <w:rsid w:val="001F2BE4"/>
    <w:rsid w:val="001F3EB3"/>
    <w:rsid w:val="001F525D"/>
    <w:rsid w:val="001F6DB5"/>
    <w:rsid w:val="00200EF8"/>
    <w:rsid w:val="00201852"/>
    <w:rsid w:val="00201DE4"/>
    <w:rsid w:val="00204DC6"/>
    <w:rsid w:val="002050D3"/>
    <w:rsid w:val="00205393"/>
    <w:rsid w:val="00205F27"/>
    <w:rsid w:val="00207272"/>
    <w:rsid w:val="00210707"/>
    <w:rsid w:val="002107F6"/>
    <w:rsid w:val="00210DF2"/>
    <w:rsid w:val="0021110D"/>
    <w:rsid w:val="00211121"/>
    <w:rsid w:val="002129A9"/>
    <w:rsid w:val="00213C54"/>
    <w:rsid w:val="00214B36"/>
    <w:rsid w:val="002155F3"/>
    <w:rsid w:val="002157FF"/>
    <w:rsid w:val="0021671B"/>
    <w:rsid w:val="00217284"/>
    <w:rsid w:val="00221492"/>
    <w:rsid w:val="0022253B"/>
    <w:rsid w:val="00225B45"/>
    <w:rsid w:val="002274D8"/>
    <w:rsid w:val="002275CC"/>
    <w:rsid w:val="0023005A"/>
    <w:rsid w:val="0023025D"/>
    <w:rsid w:val="0023075C"/>
    <w:rsid w:val="0023135B"/>
    <w:rsid w:val="00231B02"/>
    <w:rsid w:val="00231D70"/>
    <w:rsid w:val="00231FCE"/>
    <w:rsid w:val="00233090"/>
    <w:rsid w:val="00234538"/>
    <w:rsid w:val="00235275"/>
    <w:rsid w:val="002356D1"/>
    <w:rsid w:val="00236241"/>
    <w:rsid w:val="0024007C"/>
    <w:rsid w:val="00241360"/>
    <w:rsid w:val="00242B87"/>
    <w:rsid w:val="00242E43"/>
    <w:rsid w:val="00243758"/>
    <w:rsid w:val="0024386B"/>
    <w:rsid w:val="0024487F"/>
    <w:rsid w:val="00244F45"/>
    <w:rsid w:val="002451FB"/>
    <w:rsid w:val="002470D1"/>
    <w:rsid w:val="00247E84"/>
    <w:rsid w:val="002509E6"/>
    <w:rsid w:val="00250B27"/>
    <w:rsid w:val="002516B7"/>
    <w:rsid w:val="002532CF"/>
    <w:rsid w:val="00253FCF"/>
    <w:rsid w:val="00254480"/>
    <w:rsid w:val="0025650B"/>
    <w:rsid w:val="00256856"/>
    <w:rsid w:val="00257A22"/>
    <w:rsid w:val="00257FC4"/>
    <w:rsid w:val="00262504"/>
    <w:rsid w:val="002625D0"/>
    <w:rsid w:val="00263135"/>
    <w:rsid w:val="002644ED"/>
    <w:rsid w:val="00265561"/>
    <w:rsid w:val="002665F9"/>
    <w:rsid w:val="002671AD"/>
    <w:rsid w:val="00267653"/>
    <w:rsid w:val="002677D9"/>
    <w:rsid w:val="00267D46"/>
    <w:rsid w:val="00267E66"/>
    <w:rsid w:val="00271EE9"/>
    <w:rsid w:val="00272043"/>
    <w:rsid w:val="00272A1E"/>
    <w:rsid w:val="00272BD5"/>
    <w:rsid w:val="00272D7F"/>
    <w:rsid w:val="00273B18"/>
    <w:rsid w:val="002740CC"/>
    <w:rsid w:val="00274632"/>
    <w:rsid w:val="00274847"/>
    <w:rsid w:val="00275A22"/>
    <w:rsid w:val="00276799"/>
    <w:rsid w:val="00276873"/>
    <w:rsid w:val="002837D9"/>
    <w:rsid w:val="0028425C"/>
    <w:rsid w:val="00284D72"/>
    <w:rsid w:val="00285711"/>
    <w:rsid w:val="00285770"/>
    <w:rsid w:val="002860E4"/>
    <w:rsid w:val="0028713D"/>
    <w:rsid w:val="00287670"/>
    <w:rsid w:val="00287D6A"/>
    <w:rsid w:val="00287FF4"/>
    <w:rsid w:val="0029036D"/>
    <w:rsid w:val="0029090A"/>
    <w:rsid w:val="002912DF"/>
    <w:rsid w:val="002925F6"/>
    <w:rsid w:val="00294AD5"/>
    <w:rsid w:val="002952AF"/>
    <w:rsid w:val="002953FE"/>
    <w:rsid w:val="00297D64"/>
    <w:rsid w:val="002A3B6E"/>
    <w:rsid w:val="002A4674"/>
    <w:rsid w:val="002A777B"/>
    <w:rsid w:val="002B07C7"/>
    <w:rsid w:val="002B1374"/>
    <w:rsid w:val="002B1CEA"/>
    <w:rsid w:val="002B3124"/>
    <w:rsid w:val="002B32A4"/>
    <w:rsid w:val="002B4B5E"/>
    <w:rsid w:val="002B55BB"/>
    <w:rsid w:val="002B55BC"/>
    <w:rsid w:val="002B6569"/>
    <w:rsid w:val="002C0328"/>
    <w:rsid w:val="002C0E1E"/>
    <w:rsid w:val="002C1878"/>
    <w:rsid w:val="002C1F9B"/>
    <w:rsid w:val="002C28BE"/>
    <w:rsid w:val="002C34E8"/>
    <w:rsid w:val="002C444D"/>
    <w:rsid w:val="002C54AA"/>
    <w:rsid w:val="002C558C"/>
    <w:rsid w:val="002C639E"/>
    <w:rsid w:val="002D38E2"/>
    <w:rsid w:val="002D48FE"/>
    <w:rsid w:val="002D55D4"/>
    <w:rsid w:val="002D691F"/>
    <w:rsid w:val="002D71FA"/>
    <w:rsid w:val="002E1932"/>
    <w:rsid w:val="002E1B3F"/>
    <w:rsid w:val="002E1D1C"/>
    <w:rsid w:val="002E48AD"/>
    <w:rsid w:val="002E5ECB"/>
    <w:rsid w:val="002E7809"/>
    <w:rsid w:val="002F06F3"/>
    <w:rsid w:val="002F0C1D"/>
    <w:rsid w:val="002F2A92"/>
    <w:rsid w:val="002F529E"/>
    <w:rsid w:val="00300CDA"/>
    <w:rsid w:val="00302E99"/>
    <w:rsid w:val="00302FD4"/>
    <w:rsid w:val="003038A2"/>
    <w:rsid w:val="00304192"/>
    <w:rsid w:val="00305E2E"/>
    <w:rsid w:val="0030662E"/>
    <w:rsid w:val="0030677C"/>
    <w:rsid w:val="00310C48"/>
    <w:rsid w:val="00311664"/>
    <w:rsid w:val="00311AFF"/>
    <w:rsid w:val="003134FF"/>
    <w:rsid w:val="00313CCE"/>
    <w:rsid w:val="003162FE"/>
    <w:rsid w:val="003165D5"/>
    <w:rsid w:val="0031736F"/>
    <w:rsid w:val="00322C6D"/>
    <w:rsid w:val="003253F3"/>
    <w:rsid w:val="00326D9F"/>
    <w:rsid w:val="003304D0"/>
    <w:rsid w:val="00331D7F"/>
    <w:rsid w:val="003331B9"/>
    <w:rsid w:val="003367F0"/>
    <w:rsid w:val="00337D43"/>
    <w:rsid w:val="003402E6"/>
    <w:rsid w:val="00340E22"/>
    <w:rsid w:val="003412C8"/>
    <w:rsid w:val="00342081"/>
    <w:rsid w:val="003455BE"/>
    <w:rsid w:val="00345A4D"/>
    <w:rsid w:val="00347F38"/>
    <w:rsid w:val="003523B3"/>
    <w:rsid w:val="00352D45"/>
    <w:rsid w:val="00353105"/>
    <w:rsid w:val="003541C0"/>
    <w:rsid w:val="00355A6A"/>
    <w:rsid w:val="003563E3"/>
    <w:rsid w:val="0035658E"/>
    <w:rsid w:val="0036152A"/>
    <w:rsid w:val="00361984"/>
    <w:rsid w:val="00362724"/>
    <w:rsid w:val="0036359A"/>
    <w:rsid w:val="00363A6F"/>
    <w:rsid w:val="00364B9F"/>
    <w:rsid w:val="00367B4C"/>
    <w:rsid w:val="00370060"/>
    <w:rsid w:val="00370158"/>
    <w:rsid w:val="00370A6C"/>
    <w:rsid w:val="00370D42"/>
    <w:rsid w:val="0037110E"/>
    <w:rsid w:val="0037138D"/>
    <w:rsid w:val="003717D3"/>
    <w:rsid w:val="00372237"/>
    <w:rsid w:val="003729AF"/>
    <w:rsid w:val="00373BBB"/>
    <w:rsid w:val="00374133"/>
    <w:rsid w:val="003745C4"/>
    <w:rsid w:val="003778BF"/>
    <w:rsid w:val="003778E7"/>
    <w:rsid w:val="0038078E"/>
    <w:rsid w:val="00380981"/>
    <w:rsid w:val="00380E95"/>
    <w:rsid w:val="00381522"/>
    <w:rsid w:val="0038188F"/>
    <w:rsid w:val="003832DD"/>
    <w:rsid w:val="0038393A"/>
    <w:rsid w:val="00390429"/>
    <w:rsid w:val="00391858"/>
    <w:rsid w:val="003952FF"/>
    <w:rsid w:val="00395F99"/>
    <w:rsid w:val="00396073"/>
    <w:rsid w:val="00396385"/>
    <w:rsid w:val="00397D09"/>
    <w:rsid w:val="003A112F"/>
    <w:rsid w:val="003A13D6"/>
    <w:rsid w:val="003A1BE1"/>
    <w:rsid w:val="003A3099"/>
    <w:rsid w:val="003A381B"/>
    <w:rsid w:val="003A4605"/>
    <w:rsid w:val="003A616F"/>
    <w:rsid w:val="003A73EA"/>
    <w:rsid w:val="003A7EEC"/>
    <w:rsid w:val="003B1F18"/>
    <w:rsid w:val="003B4699"/>
    <w:rsid w:val="003C24DC"/>
    <w:rsid w:val="003C36F9"/>
    <w:rsid w:val="003C42B8"/>
    <w:rsid w:val="003C43BC"/>
    <w:rsid w:val="003C4AD8"/>
    <w:rsid w:val="003C4D9B"/>
    <w:rsid w:val="003C5987"/>
    <w:rsid w:val="003C5BC5"/>
    <w:rsid w:val="003C6183"/>
    <w:rsid w:val="003C7286"/>
    <w:rsid w:val="003C74EE"/>
    <w:rsid w:val="003D3272"/>
    <w:rsid w:val="003D57B0"/>
    <w:rsid w:val="003D6297"/>
    <w:rsid w:val="003E01ED"/>
    <w:rsid w:val="003E1484"/>
    <w:rsid w:val="003E2273"/>
    <w:rsid w:val="003E4676"/>
    <w:rsid w:val="003E4BA9"/>
    <w:rsid w:val="003E6FB3"/>
    <w:rsid w:val="003F1F7D"/>
    <w:rsid w:val="003F3B87"/>
    <w:rsid w:val="003F45CB"/>
    <w:rsid w:val="003F4E45"/>
    <w:rsid w:val="003F6873"/>
    <w:rsid w:val="0040002D"/>
    <w:rsid w:val="004022DD"/>
    <w:rsid w:val="00404548"/>
    <w:rsid w:val="00405449"/>
    <w:rsid w:val="00405775"/>
    <w:rsid w:val="00411245"/>
    <w:rsid w:val="0041461D"/>
    <w:rsid w:val="00415206"/>
    <w:rsid w:val="00420424"/>
    <w:rsid w:val="00420985"/>
    <w:rsid w:val="00422602"/>
    <w:rsid w:val="004242F9"/>
    <w:rsid w:val="004243C8"/>
    <w:rsid w:val="00424F90"/>
    <w:rsid w:val="00425AF1"/>
    <w:rsid w:val="00426341"/>
    <w:rsid w:val="004265E0"/>
    <w:rsid w:val="004274FC"/>
    <w:rsid w:val="00427C2F"/>
    <w:rsid w:val="0043156D"/>
    <w:rsid w:val="004326FA"/>
    <w:rsid w:val="00433AE2"/>
    <w:rsid w:val="00434275"/>
    <w:rsid w:val="00435075"/>
    <w:rsid w:val="004418DA"/>
    <w:rsid w:val="00442ACF"/>
    <w:rsid w:val="00446729"/>
    <w:rsid w:val="00450BA5"/>
    <w:rsid w:val="0045144F"/>
    <w:rsid w:val="004518E6"/>
    <w:rsid w:val="00452D70"/>
    <w:rsid w:val="00453308"/>
    <w:rsid w:val="00453CBA"/>
    <w:rsid w:val="00454071"/>
    <w:rsid w:val="0045536F"/>
    <w:rsid w:val="0045545D"/>
    <w:rsid w:val="004558C7"/>
    <w:rsid w:val="00457C16"/>
    <w:rsid w:val="00460952"/>
    <w:rsid w:val="00460C8A"/>
    <w:rsid w:val="00461CFD"/>
    <w:rsid w:val="00462D72"/>
    <w:rsid w:val="00463B1E"/>
    <w:rsid w:val="004647D0"/>
    <w:rsid w:val="00464CFC"/>
    <w:rsid w:val="004666AF"/>
    <w:rsid w:val="004704D1"/>
    <w:rsid w:val="00470BC0"/>
    <w:rsid w:val="004713FB"/>
    <w:rsid w:val="004717E5"/>
    <w:rsid w:val="004719DD"/>
    <w:rsid w:val="0047230F"/>
    <w:rsid w:val="004727C4"/>
    <w:rsid w:val="0047398B"/>
    <w:rsid w:val="00473BCF"/>
    <w:rsid w:val="00474787"/>
    <w:rsid w:val="004805EF"/>
    <w:rsid w:val="00480653"/>
    <w:rsid w:val="00480F95"/>
    <w:rsid w:val="004814FE"/>
    <w:rsid w:val="00483143"/>
    <w:rsid w:val="00484562"/>
    <w:rsid w:val="00484C76"/>
    <w:rsid w:val="004851A6"/>
    <w:rsid w:val="00486460"/>
    <w:rsid w:val="004864C8"/>
    <w:rsid w:val="004866E2"/>
    <w:rsid w:val="0048763F"/>
    <w:rsid w:val="004878E7"/>
    <w:rsid w:val="004917CB"/>
    <w:rsid w:val="00491C05"/>
    <w:rsid w:val="004943C3"/>
    <w:rsid w:val="00494AE6"/>
    <w:rsid w:val="00496C76"/>
    <w:rsid w:val="0049751B"/>
    <w:rsid w:val="004A020B"/>
    <w:rsid w:val="004A1304"/>
    <w:rsid w:val="004A14FB"/>
    <w:rsid w:val="004A3211"/>
    <w:rsid w:val="004A33B5"/>
    <w:rsid w:val="004A5E7B"/>
    <w:rsid w:val="004A6D3A"/>
    <w:rsid w:val="004B0547"/>
    <w:rsid w:val="004B20C6"/>
    <w:rsid w:val="004B34FF"/>
    <w:rsid w:val="004B58A9"/>
    <w:rsid w:val="004B6504"/>
    <w:rsid w:val="004B6793"/>
    <w:rsid w:val="004C1A38"/>
    <w:rsid w:val="004C233F"/>
    <w:rsid w:val="004C2BC6"/>
    <w:rsid w:val="004C4869"/>
    <w:rsid w:val="004C52E3"/>
    <w:rsid w:val="004D152B"/>
    <w:rsid w:val="004D2910"/>
    <w:rsid w:val="004D61EE"/>
    <w:rsid w:val="004D6A99"/>
    <w:rsid w:val="004D75E8"/>
    <w:rsid w:val="004E0432"/>
    <w:rsid w:val="004E0523"/>
    <w:rsid w:val="004E65BE"/>
    <w:rsid w:val="004E6A9C"/>
    <w:rsid w:val="004F0C9B"/>
    <w:rsid w:val="004F1436"/>
    <w:rsid w:val="004F1487"/>
    <w:rsid w:val="004F1B28"/>
    <w:rsid w:val="004F36A7"/>
    <w:rsid w:val="004F40C2"/>
    <w:rsid w:val="004F6BC4"/>
    <w:rsid w:val="0050150D"/>
    <w:rsid w:val="00502669"/>
    <w:rsid w:val="00502A38"/>
    <w:rsid w:val="0050300D"/>
    <w:rsid w:val="00504AC8"/>
    <w:rsid w:val="00505049"/>
    <w:rsid w:val="0050649D"/>
    <w:rsid w:val="00511F40"/>
    <w:rsid w:val="00512DF1"/>
    <w:rsid w:val="005145A2"/>
    <w:rsid w:val="005169CD"/>
    <w:rsid w:val="00517FEE"/>
    <w:rsid w:val="005219D6"/>
    <w:rsid w:val="0052345B"/>
    <w:rsid w:val="00523E4B"/>
    <w:rsid w:val="0052599E"/>
    <w:rsid w:val="00525F6D"/>
    <w:rsid w:val="00526088"/>
    <w:rsid w:val="00530229"/>
    <w:rsid w:val="00530D8D"/>
    <w:rsid w:val="00532208"/>
    <w:rsid w:val="005349D1"/>
    <w:rsid w:val="005350CA"/>
    <w:rsid w:val="005355B9"/>
    <w:rsid w:val="00537EA5"/>
    <w:rsid w:val="00541A1F"/>
    <w:rsid w:val="00541A5F"/>
    <w:rsid w:val="00543021"/>
    <w:rsid w:val="00543153"/>
    <w:rsid w:val="00546631"/>
    <w:rsid w:val="00546EDA"/>
    <w:rsid w:val="005476B1"/>
    <w:rsid w:val="00550201"/>
    <w:rsid w:val="00550796"/>
    <w:rsid w:val="0055083D"/>
    <w:rsid w:val="00551859"/>
    <w:rsid w:val="00553566"/>
    <w:rsid w:val="00553913"/>
    <w:rsid w:val="00555407"/>
    <w:rsid w:val="00555C76"/>
    <w:rsid w:val="005566A9"/>
    <w:rsid w:val="00564F34"/>
    <w:rsid w:val="00570C77"/>
    <w:rsid w:val="00573729"/>
    <w:rsid w:val="00574130"/>
    <w:rsid w:val="00574A64"/>
    <w:rsid w:val="005810A3"/>
    <w:rsid w:val="00581A99"/>
    <w:rsid w:val="00582B2D"/>
    <w:rsid w:val="00583857"/>
    <w:rsid w:val="00584AB0"/>
    <w:rsid w:val="00587838"/>
    <w:rsid w:val="00591BB0"/>
    <w:rsid w:val="00593579"/>
    <w:rsid w:val="00595D55"/>
    <w:rsid w:val="005974F8"/>
    <w:rsid w:val="00597599"/>
    <w:rsid w:val="005A017B"/>
    <w:rsid w:val="005A178D"/>
    <w:rsid w:val="005A2087"/>
    <w:rsid w:val="005A396A"/>
    <w:rsid w:val="005A3AD6"/>
    <w:rsid w:val="005A463B"/>
    <w:rsid w:val="005A603F"/>
    <w:rsid w:val="005A61C5"/>
    <w:rsid w:val="005A72AC"/>
    <w:rsid w:val="005B237A"/>
    <w:rsid w:val="005B47E6"/>
    <w:rsid w:val="005B662E"/>
    <w:rsid w:val="005C0383"/>
    <w:rsid w:val="005C0808"/>
    <w:rsid w:val="005C3D7D"/>
    <w:rsid w:val="005C6916"/>
    <w:rsid w:val="005D0C01"/>
    <w:rsid w:val="005D0E90"/>
    <w:rsid w:val="005D1667"/>
    <w:rsid w:val="005D2B8E"/>
    <w:rsid w:val="005D3801"/>
    <w:rsid w:val="005D4B3D"/>
    <w:rsid w:val="005D55B6"/>
    <w:rsid w:val="005D6E4C"/>
    <w:rsid w:val="005D73D9"/>
    <w:rsid w:val="005D77B0"/>
    <w:rsid w:val="005E1F78"/>
    <w:rsid w:val="005E1FFB"/>
    <w:rsid w:val="005E2C43"/>
    <w:rsid w:val="005E5F67"/>
    <w:rsid w:val="005F0B75"/>
    <w:rsid w:val="005F0EDD"/>
    <w:rsid w:val="005F13F4"/>
    <w:rsid w:val="005F1FFD"/>
    <w:rsid w:val="005F2A8F"/>
    <w:rsid w:val="005F321F"/>
    <w:rsid w:val="005F35A6"/>
    <w:rsid w:val="005F3903"/>
    <w:rsid w:val="005F705A"/>
    <w:rsid w:val="005F713B"/>
    <w:rsid w:val="005F7A5D"/>
    <w:rsid w:val="006010AD"/>
    <w:rsid w:val="00604A6A"/>
    <w:rsid w:val="00605B1E"/>
    <w:rsid w:val="00610CAC"/>
    <w:rsid w:val="00615687"/>
    <w:rsid w:val="00616ADB"/>
    <w:rsid w:val="0061763C"/>
    <w:rsid w:val="00620D32"/>
    <w:rsid w:val="0062141F"/>
    <w:rsid w:val="0062376C"/>
    <w:rsid w:val="00630654"/>
    <w:rsid w:val="00630F75"/>
    <w:rsid w:val="006316AA"/>
    <w:rsid w:val="00632596"/>
    <w:rsid w:val="00632772"/>
    <w:rsid w:val="00633279"/>
    <w:rsid w:val="006332C6"/>
    <w:rsid w:val="006338CE"/>
    <w:rsid w:val="00635D80"/>
    <w:rsid w:val="00636ABE"/>
    <w:rsid w:val="00636DBF"/>
    <w:rsid w:val="00637198"/>
    <w:rsid w:val="00637217"/>
    <w:rsid w:val="0064230B"/>
    <w:rsid w:val="006433FE"/>
    <w:rsid w:val="00643A12"/>
    <w:rsid w:val="006453BF"/>
    <w:rsid w:val="00645B5F"/>
    <w:rsid w:val="00645C02"/>
    <w:rsid w:val="00645FF9"/>
    <w:rsid w:val="006464AF"/>
    <w:rsid w:val="0064683D"/>
    <w:rsid w:val="00647FDC"/>
    <w:rsid w:val="00652A6F"/>
    <w:rsid w:val="006530B2"/>
    <w:rsid w:val="00653311"/>
    <w:rsid w:val="00654537"/>
    <w:rsid w:val="00655EB3"/>
    <w:rsid w:val="00655FA9"/>
    <w:rsid w:val="0065683E"/>
    <w:rsid w:val="006578A4"/>
    <w:rsid w:val="00657CEF"/>
    <w:rsid w:val="00657F60"/>
    <w:rsid w:val="00661823"/>
    <w:rsid w:val="00661936"/>
    <w:rsid w:val="006646E3"/>
    <w:rsid w:val="0066539D"/>
    <w:rsid w:val="00665AB4"/>
    <w:rsid w:val="00666613"/>
    <w:rsid w:val="0066680A"/>
    <w:rsid w:val="00671297"/>
    <w:rsid w:val="00671B19"/>
    <w:rsid w:val="00671E59"/>
    <w:rsid w:val="00672D81"/>
    <w:rsid w:val="0067399A"/>
    <w:rsid w:val="0067506E"/>
    <w:rsid w:val="00676341"/>
    <w:rsid w:val="00680BEA"/>
    <w:rsid w:val="00681181"/>
    <w:rsid w:val="00683239"/>
    <w:rsid w:val="00683CE5"/>
    <w:rsid w:val="006850A4"/>
    <w:rsid w:val="00685C6B"/>
    <w:rsid w:val="00687E45"/>
    <w:rsid w:val="006900A6"/>
    <w:rsid w:val="00690CFC"/>
    <w:rsid w:val="00691E0A"/>
    <w:rsid w:val="00692E77"/>
    <w:rsid w:val="006959B2"/>
    <w:rsid w:val="00695C8B"/>
    <w:rsid w:val="0069625E"/>
    <w:rsid w:val="00696DC8"/>
    <w:rsid w:val="00697838"/>
    <w:rsid w:val="006A0A2D"/>
    <w:rsid w:val="006A4AB6"/>
    <w:rsid w:val="006A4F16"/>
    <w:rsid w:val="006B15BE"/>
    <w:rsid w:val="006B176C"/>
    <w:rsid w:val="006B1868"/>
    <w:rsid w:val="006B2030"/>
    <w:rsid w:val="006B24FC"/>
    <w:rsid w:val="006B31B5"/>
    <w:rsid w:val="006B39AA"/>
    <w:rsid w:val="006B7F16"/>
    <w:rsid w:val="006C1263"/>
    <w:rsid w:val="006C1868"/>
    <w:rsid w:val="006C314F"/>
    <w:rsid w:val="006C4B8F"/>
    <w:rsid w:val="006C541A"/>
    <w:rsid w:val="006C6FF0"/>
    <w:rsid w:val="006D1964"/>
    <w:rsid w:val="006D262C"/>
    <w:rsid w:val="006D2CA5"/>
    <w:rsid w:val="006D4239"/>
    <w:rsid w:val="006D5747"/>
    <w:rsid w:val="006E1527"/>
    <w:rsid w:val="006E157B"/>
    <w:rsid w:val="006E1EFA"/>
    <w:rsid w:val="006E2282"/>
    <w:rsid w:val="006E3419"/>
    <w:rsid w:val="006E381B"/>
    <w:rsid w:val="006E3A2B"/>
    <w:rsid w:val="006F0F68"/>
    <w:rsid w:val="006F15BC"/>
    <w:rsid w:val="006F1900"/>
    <w:rsid w:val="006F1B59"/>
    <w:rsid w:val="006F2239"/>
    <w:rsid w:val="006F292D"/>
    <w:rsid w:val="006F325C"/>
    <w:rsid w:val="006F4840"/>
    <w:rsid w:val="006F4F64"/>
    <w:rsid w:val="00702FC8"/>
    <w:rsid w:val="007041FF"/>
    <w:rsid w:val="007046D1"/>
    <w:rsid w:val="00704DA2"/>
    <w:rsid w:val="00705525"/>
    <w:rsid w:val="007067A8"/>
    <w:rsid w:val="00707056"/>
    <w:rsid w:val="007071D4"/>
    <w:rsid w:val="007100B7"/>
    <w:rsid w:val="00710278"/>
    <w:rsid w:val="00710DC6"/>
    <w:rsid w:val="00710E77"/>
    <w:rsid w:val="007110A7"/>
    <w:rsid w:val="00711367"/>
    <w:rsid w:val="007114C0"/>
    <w:rsid w:val="007150FA"/>
    <w:rsid w:val="00715271"/>
    <w:rsid w:val="007161D4"/>
    <w:rsid w:val="00716252"/>
    <w:rsid w:val="0071681E"/>
    <w:rsid w:val="0072087E"/>
    <w:rsid w:val="00720890"/>
    <w:rsid w:val="00721312"/>
    <w:rsid w:val="007213E6"/>
    <w:rsid w:val="00722ECD"/>
    <w:rsid w:val="00723898"/>
    <w:rsid w:val="007243E0"/>
    <w:rsid w:val="00726868"/>
    <w:rsid w:val="007270E6"/>
    <w:rsid w:val="00727963"/>
    <w:rsid w:val="00727F36"/>
    <w:rsid w:val="00730461"/>
    <w:rsid w:val="00730A80"/>
    <w:rsid w:val="0073141B"/>
    <w:rsid w:val="00732665"/>
    <w:rsid w:val="00732953"/>
    <w:rsid w:val="0073315A"/>
    <w:rsid w:val="00734FC9"/>
    <w:rsid w:val="00735095"/>
    <w:rsid w:val="00735BFC"/>
    <w:rsid w:val="00737382"/>
    <w:rsid w:val="00737722"/>
    <w:rsid w:val="007402BB"/>
    <w:rsid w:val="00741859"/>
    <w:rsid w:val="00744A4C"/>
    <w:rsid w:val="00745146"/>
    <w:rsid w:val="00747E7C"/>
    <w:rsid w:val="00751170"/>
    <w:rsid w:val="007518E0"/>
    <w:rsid w:val="007531F5"/>
    <w:rsid w:val="00754063"/>
    <w:rsid w:val="007545A8"/>
    <w:rsid w:val="00756FE5"/>
    <w:rsid w:val="00757AF2"/>
    <w:rsid w:val="0076015F"/>
    <w:rsid w:val="00761C1A"/>
    <w:rsid w:val="00762230"/>
    <w:rsid w:val="00763E64"/>
    <w:rsid w:val="0076421D"/>
    <w:rsid w:val="00770D80"/>
    <w:rsid w:val="00771032"/>
    <w:rsid w:val="00772A91"/>
    <w:rsid w:val="00772D29"/>
    <w:rsid w:val="007746C7"/>
    <w:rsid w:val="00774AC7"/>
    <w:rsid w:val="007754C1"/>
    <w:rsid w:val="00775807"/>
    <w:rsid w:val="00776530"/>
    <w:rsid w:val="00777716"/>
    <w:rsid w:val="007777D3"/>
    <w:rsid w:val="007800D7"/>
    <w:rsid w:val="00781A6F"/>
    <w:rsid w:val="00781CCC"/>
    <w:rsid w:val="00783C40"/>
    <w:rsid w:val="007862CB"/>
    <w:rsid w:val="0078662A"/>
    <w:rsid w:val="0079017E"/>
    <w:rsid w:val="00790657"/>
    <w:rsid w:val="007908FD"/>
    <w:rsid w:val="00790C40"/>
    <w:rsid w:val="0079121B"/>
    <w:rsid w:val="00793990"/>
    <w:rsid w:val="00794DAB"/>
    <w:rsid w:val="007A1305"/>
    <w:rsid w:val="007A1C0A"/>
    <w:rsid w:val="007A1C73"/>
    <w:rsid w:val="007A279D"/>
    <w:rsid w:val="007A3D98"/>
    <w:rsid w:val="007A48D1"/>
    <w:rsid w:val="007A7B01"/>
    <w:rsid w:val="007B03D2"/>
    <w:rsid w:val="007B09B2"/>
    <w:rsid w:val="007B1ABC"/>
    <w:rsid w:val="007B1D3B"/>
    <w:rsid w:val="007B24A9"/>
    <w:rsid w:val="007B27AA"/>
    <w:rsid w:val="007B290B"/>
    <w:rsid w:val="007B3E14"/>
    <w:rsid w:val="007B4730"/>
    <w:rsid w:val="007B69AA"/>
    <w:rsid w:val="007C0183"/>
    <w:rsid w:val="007C3505"/>
    <w:rsid w:val="007C3965"/>
    <w:rsid w:val="007C3F35"/>
    <w:rsid w:val="007C61B6"/>
    <w:rsid w:val="007C7086"/>
    <w:rsid w:val="007D0605"/>
    <w:rsid w:val="007D07BE"/>
    <w:rsid w:val="007D0C0A"/>
    <w:rsid w:val="007D0DBF"/>
    <w:rsid w:val="007D17B0"/>
    <w:rsid w:val="007D1C9F"/>
    <w:rsid w:val="007D2252"/>
    <w:rsid w:val="007D23AB"/>
    <w:rsid w:val="007D33D9"/>
    <w:rsid w:val="007D36C1"/>
    <w:rsid w:val="007D46F3"/>
    <w:rsid w:val="007D4B74"/>
    <w:rsid w:val="007D5D13"/>
    <w:rsid w:val="007D6838"/>
    <w:rsid w:val="007D6A7A"/>
    <w:rsid w:val="007D7157"/>
    <w:rsid w:val="007E0CD4"/>
    <w:rsid w:val="007E1B96"/>
    <w:rsid w:val="007E33DF"/>
    <w:rsid w:val="007E3B8E"/>
    <w:rsid w:val="007E6078"/>
    <w:rsid w:val="007E6B46"/>
    <w:rsid w:val="007E6CD9"/>
    <w:rsid w:val="007F0F2D"/>
    <w:rsid w:val="007F1182"/>
    <w:rsid w:val="007F18CF"/>
    <w:rsid w:val="007F4BE1"/>
    <w:rsid w:val="007F634B"/>
    <w:rsid w:val="007F658C"/>
    <w:rsid w:val="007F6C51"/>
    <w:rsid w:val="007F7062"/>
    <w:rsid w:val="007F7B5F"/>
    <w:rsid w:val="00800230"/>
    <w:rsid w:val="00801619"/>
    <w:rsid w:val="008022C1"/>
    <w:rsid w:val="008046D2"/>
    <w:rsid w:val="0080588E"/>
    <w:rsid w:val="00805F53"/>
    <w:rsid w:val="0080794D"/>
    <w:rsid w:val="0081152E"/>
    <w:rsid w:val="00812F12"/>
    <w:rsid w:val="00813517"/>
    <w:rsid w:val="008151D7"/>
    <w:rsid w:val="008152B1"/>
    <w:rsid w:val="0081560B"/>
    <w:rsid w:val="008160A0"/>
    <w:rsid w:val="008161C0"/>
    <w:rsid w:val="0081771B"/>
    <w:rsid w:val="008213AA"/>
    <w:rsid w:val="008239CE"/>
    <w:rsid w:val="00823B9F"/>
    <w:rsid w:val="008262B4"/>
    <w:rsid w:val="00826D0D"/>
    <w:rsid w:val="00830729"/>
    <w:rsid w:val="00831379"/>
    <w:rsid w:val="00832D88"/>
    <w:rsid w:val="00833FBD"/>
    <w:rsid w:val="008355C3"/>
    <w:rsid w:val="008357C2"/>
    <w:rsid w:val="00835DEE"/>
    <w:rsid w:val="0083607E"/>
    <w:rsid w:val="00836329"/>
    <w:rsid w:val="0083667D"/>
    <w:rsid w:val="008404F9"/>
    <w:rsid w:val="0084242D"/>
    <w:rsid w:val="00842E6E"/>
    <w:rsid w:val="00843920"/>
    <w:rsid w:val="00843D47"/>
    <w:rsid w:val="008466D0"/>
    <w:rsid w:val="00846C51"/>
    <w:rsid w:val="008473B8"/>
    <w:rsid w:val="00851794"/>
    <w:rsid w:val="00852659"/>
    <w:rsid w:val="00853D15"/>
    <w:rsid w:val="00854C1B"/>
    <w:rsid w:val="00854C6A"/>
    <w:rsid w:val="00854ED6"/>
    <w:rsid w:val="00855ECB"/>
    <w:rsid w:val="008562F3"/>
    <w:rsid w:val="008611C3"/>
    <w:rsid w:val="00861C3C"/>
    <w:rsid w:val="00861DB8"/>
    <w:rsid w:val="00862A3D"/>
    <w:rsid w:val="00863131"/>
    <w:rsid w:val="00864152"/>
    <w:rsid w:val="008641BB"/>
    <w:rsid w:val="00866610"/>
    <w:rsid w:val="00867687"/>
    <w:rsid w:val="00867A1D"/>
    <w:rsid w:val="00870DE3"/>
    <w:rsid w:val="0087181A"/>
    <w:rsid w:val="00871B62"/>
    <w:rsid w:val="008726EF"/>
    <w:rsid w:val="0087368A"/>
    <w:rsid w:val="008745C1"/>
    <w:rsid w:val="008749CD"/>
    <w:rsid w:val="00874FAE"/>
    <w:rsid w:val="00880A38"/>
    <w:rsid w:val="00881396"/>
    <w:rsid w:val="0088341F"/>
    <w:rsid w:val="00883878"/>
    <w:rsid w:val="00884FCB"/>
    <w:rsid w:val="00885196"/>
    <w:rsid w:val="00886BC8"/>
    <w:rsid w:val="00887777"/>
    <w:rsid w:val="00890CF5"/>
    <w:rsid w:val="00891F61"/>
    <w:rsid w:val="0089252D"/>
    <w:rsid w:val="00892A06"/>
    <w:rsid w:val="008935F6"/>
    <w:rsid w:val="00894219"/>
    <w:rsid w:val="00894879"/>
    <w:rsid w:val="00897DC0"/>
    <w:rsid w:val="00897E6C"/>
    <w:rsid w:val="008A063A"/>
    <w:rsid w:val="008A22AE"/>
    <w:rsid w:val="008A25A2"/>
    <w:rsid w:val="008A2F06"/>
    <w:rsid w:val="008A4A2E"/>
    <w:rsid w:val="008A4C37"/>
    <w:rsid w:val="008A52A5"/>
    <w:rsid w:val="008A5F76"/>
    <w:rsid w:val="008A71E4"/>
    <w:rsid w:val="008A7323"/>
    <w:rsid w:val="008B123E"/>
    <w:rsid w:val="008B1496"/>
    <w:rsid w:val="008B20A9"/>
    <w:rsid w:val="008B219B"/>
    <w:rsid w:val="008B2D4D"/>
    <w:rsid w:val="008B3ABA"/>
    <w:rsid w:val="008B5AAA"/>
    <w:rsid w:val="008B6141"/>
    <w:rsid w:val="008B683D"/>
    <w:rsid w:val="008B6E9E"/>
    <w:rsid w:val="008C0DFA"/>
    <w:rsid w:val="008C165A"/>
    <w:rsid w:val="008C20BE"/>
    <w:rsid w:val="008C243C"/>
    <w:rsid w:val="008C48FF"/>
    <w:rsid w:val="008C6912"/>
    <w:rsid w:val="008D0068"/>
    <w:rsid w:val="008D15B0"/>
    <w:rsid w:val="008D4C3F"/>
    <w:rsid w:val="008D4F8D"/>
    <w:rsid w:val="008D5028"/>
    <w:rsid w:val="008D714B"/>
    <w:rsid w:val="008E0947"/>
    <w:rsid w:val="008E1C7A"/>
    <w:rsid w:val="008E2565"/>
    <w:rsid w:val="008E3457"/>
    <w:rsid w:val="008E4DF5"/>
    <w:rsid w:val="008E655F"/>
    <w:rsid w:val="008E738E"/>
    <w:rsid w:val="008F3195"/>
    <w:rsid w:val="008F60F5"/>
    <w:rsid w:val="00900606"/>
    <w:rsid w:val="00900CB1"/>
    <w:rsid w:val="00902051"/>
    <w:rsid w:val="009061D7"/>
    <w:rsid w:val="00906884"/>
    <w:rsid w:val="009071E4"/>
    <w:rsid w:val="00907954"/>
    <w:rsid w:val="00907CD9"/>
    <w:rsid w:val="0091034A"/>
    <w:rsid w:val="0091074C"/>
    <w:rsid w:val="00910D15"/>
    <w:rsid w:val="00911121"/>
    <w:rsid w:val="00911D56"/>
    <w:rsid w:val="0091527F"/>
    <w:rsid w:val="009168C1"/>
    <w:rsid w:val="009177AC"/>
    <w:rsid w:val="00920265"/>
    <w:rsid w:val="009207F2"/>
    <w:rsid w:val="00922135"/>
    <w:rsid w:val="00924197"/>
    <w:rsid w:val="009272B7"/>
    <w:rsid w:val="00930BDD"/>
    <w:rsid w:val="009314C7"/>
    <w:rsid w:val="00931AAC"/>
    <w:rsid w:val="0093221E"/>
    <w:rsid w:val="00935C66"/>
    <w:rsid w:val="00935DCB"/>
    <w:rsid w:val="00936BE8"/>
    <w:rsid w:val="00942F4B"/>
    <w:rsid w:val="00943833"/>
    <w:rsid w:val="009438DD"/>
    <w:rsid w:val="00944EAA"/>
    <w:rsid w:val="009452B4"/>
    <w:rsid w:val="00945789"/>
    <w:rsid w:val="00945C05"/>
    <w:rsid w:val="009463AB"/>
    <w:rsid w:val="009509D7"/>
    <w:rsid w:val="00950C50"/>
    <w:rsid w:val="009518E0"/>
    <w:rsid w:val="0095225B"/>
    <w:rsid w:val="00952717"/>
    <w:rsid w:val="00954751"/>
    <w:rsid w:val="00954CC9"/>
    <w:rsid w:val="009551F6"/>
    <w:rsid w:val="00955DC3"/>
    <w:rsid w:val="00956899"/>
    <w:rsid w:val="009603E1"/>
    <w:rsid w:val="00960B3E"/>
    <w:rsid w:val="00963ABA"/>
    <w:rsid w:val="00966356"/>
    <w:rsid w:val="0096749B"/>
    <w:rsid w:val="00967AFB"/>
    <w:rsid w:val="0097097B"/>
    <w:rsid w:val="0097250B"/>
    <w:rsid w:val="009726E5"/>
    <w:rsid w:val="00974A95"/>
    <w:rsid w:val="0097577B"/>
    <w:rsid w:val="00976B90"/>
    <w:rsid w:val="00976D3F"/>
    <w:rsid w:val="00977F52"/>
    <w:rsid w:val="0098054F"/>
    <w:rsid w:val="009811A0"/>
    <w:rsid w:val="0098256E"/>
    <w:rsid w:val="009826E1"/>
    <w:rsid w:val="00982AC3"/>
    <w:rsid w:val="00985794"/>
    <w:rsid w:val="0098647E"/>
    <w:rsid w:val="00986B20"/>
    <w:rsid w:val="00986D30"/>
    <w:rsid w:val="00987D35"/>
    <w:rsid w:val="00992481"/>
    <w:rsid w:val="00992F22"/>
    <w:rsid w:val="00992FC1"/>
    <w:rsid w:val="009A1199"/>
    <w:rsid w:val="009A1AA1"/>
    <w:rsid w:val="009A314E"/>
    <w:rsid w:val="009A6881"/>
    <w:rsid w:val="009A6F9A"/>
    <w:rsid w:val="009B195B"/>
    <w:rsid w:val="009B1F84"/>
    <w:rsid w:val="009B2640"/>
    <w:rsid w:val="009B42FC"/>
    <w:rsid w:val="009B544A"/>
    <w:rsid w:val="009B56D9"/>
    <w:rsid w:val="009B5A24"/>
    <w:rsid w:val="009C00CF"/>
    <w:rsid w:val="009C0423"/>
    <w:rsid w:val="009C2503"/>
    <w:rsid w:val="009C3354"/>
    <w:rsid w:val="009C4E8A"/>
    <w:rsid w:val="009C520E"/>
    <w:rsid w:val="009C5741"/>
    <w:rsid w:val="009C7303"/>
    <w:rsid w:val="009D0081"/>
    <w:rsid w:val="009D10F1"/>
    <w:rsid w:val="009D1584"/>
    <w:rsid w:val="009D1765"/>
    <w:rsid w:val="009D17FC"/>
    <w:rsid w:val="009D221D"/>
    <w:rsid w:val="009D250C"/>
    <w:rsid w:val="009D3645"/>
    <w:rsid w:val="009D65D5"/>
    <w:rsid w:val="009D6A49"/>
    <w:rsid w:val="009E5411"/>
    <w:rsid w:val="009E6160"/>
    <w:rsid w:val="009E6ED1"/>
    <w:rsid w:val="009E7A14"/>
    <w:rsid w:val="009E7E5B"/>
    <w:rsid w:val="009F15FF"/>
    <w:rsid w:val="009F2843"/>
    <w:rsid w:val="009F37A8"/>
    <w:rsid w:val="009F3E53"/>
    <w:rsid w:val="009F4840"/>
    <w:rsid w:val="009F6DA4"/>
    <w:rsid w:val="009F7F42"/>
    <w:rsid w:val="00A05788"/>
    <w:rsid w:val="00A0629B"/>
    <w:rsid w:val="00A06F15"/>
    <w:rsid w:val="00A10BAF"/>
    <w:rsid w:val="00A1268B"/>
    <w:rsid w:val="00A142B8"/>
    <w:rsid w:val="00A155A6"/>
    <w:rsid w:val="00A15AEC"/>
    <w:rsid w:val="00A16847"/>
    <w:rsid w:val="00A16BBD"/>
    <w:rsid w:val="00A20F0F"/>
    <w:rsid w:val="00A21029"/>
    <w:rsid w:val="00A21543"/>
    <w:rsid w:val="00A233A1"/>
    <w:rsid w:val="00A24352"/>
    <w:rsid w:val="00A2598A"/>
    <w:rsid w:val="00A26628"/>
    <w:rsid w:val="00A27941"/>
    <w:rsid w:val="00A30123"/>
    <w:rsid w:val="00A30654"/>
    <w:rsid w:val="00A33D28"/>
    <w:rsid w:val="00A3566A"/>
    <w:rsid w:val="00A3710D"/>
    <w:rsid w:val="00A37DD9"/>
    <w:rsid w:val="00A404AF"/>
    <w:rsid w:val="00A405F6"/>
    <w:rsid w:val="00A409AB"/>
    <w:rsid w:val="00A40D21"/>
    <w:rsid w:val="00A40F4C"/>
    <w:rsid w:val="00A41332"/>
    <w:rsid w:val="00A4452C"/>
    <w:rsid w:val="00A446E3"/>
    <w:rsid w:val="00A45BA4"/>
    <w:rsid w:val="00A462EC"/>
    <w:rsid w:val="00A473B5"/>
    <w:rsid w:val="00A473E9"/>
    <w:rsid w:val="00A47B5D"/>
    <w:rsid w:val="00A527FD"/>
    <w:rsid w:val="00A52D19"/>
    <w:rsid w:val="00A53868"/>
    <w:rsid w:val="00A55D3C"/>
    <w:rsid w:val="00A5602C"/>
    <w:rsid w:val="00A561AB"/>
    <w:rsid w:val="00A57849"/>
    <w:rsid w:val="00A61D3A"/>
    <w:rsid w:val="00A62095"/>
    <w:rsid w:val="00A62253"/>
    <w:rsid w:val="00A622AC"/>
    <w:rsid w:val="00A63E9F"/>
    <w:rsid w:val="00A659AB"/>
    <w:rsid w:val="00A65A4D"/>
    <w:rsid w:val="00A66FDC"/>
    <w:rsid w:val="00A6730E"/>
    <w:rsid w:val="00A67CC9"/>
    <w:rsid w:val="00A67F22"/>
    <w:rsid w:val="00A7012B"/>
    <w:rsid w:val="00A71110"/>
    <w:rsid w:val="00A72526"/>
    <w:rsid w:val="00A737D9"/>
    <w:rsid w:val="00A7495D"/>
    <w:rsid w:val="00A80488"/>
    <w:rsid w:val="00A82370"/>
    <w:rsid w:val="00A82D51"/>
    <w:rsid w:val="00A82EE1"/>
    <w:rsid w:val="00A835E3"/>
    <w:rsid w:val="00A836C4"/>
    <w:rsid w:val="00A851D0"/>
    <w:rsid w:val="00A85918"/>
    <w:rsid w:val="00A9167E"/>
    <w:rsid w:val="00A92641"/>
    <w:rsid w:val="00A93378"/>
    <w:rsid w:val="00A93F9F"/>
    <w:rsid w:val="00A9425C"/>
    <w:rsid w:val="00A94EE4"/>
    <w:rsid w:val="00A96243"/>
    <w:rsid w:val="00A96A57"/>
    <w:rsid w:val="00A9740D"/>
    <w:rsid w:val="00AA227A"/>
    <w:rsid w:val="00AA2BFE"/>
    <w:rsid w:val="00AA2E40"/>
    <w:rsid w:val="00AA45E1"/>
    <w:rsid w:val="00AA5EC4"/>
    <w:rsid w:val="00AA63C7"/>
    <w:rsid w:val="00AB0BE2"/>
    <w:rsid w:val="00AB1AAE"/>
    <w:rsid w:val="00AB46BF"/>
    <w:rsid w:val="00AB4A9E"/>
    <w:rsid w:val="00AB4F69"/>
    <w:rsid w:val="00AB4FB0"/>
    <w:rsid w:val="00AB6E00"/>
    <w:rsid w:val="00AB7A04"/>
    <w:rsid w:val="00AC3309"/>
    <w:rsid w:val="00AC34AA"/>
    <w:rsid w:val="00AC71E5"/>
    <w:rsid w:val="00AC7BBE"/>
    <w:rsid w:val="00AD20D2"/>
    <w:rsid w:val="00AD2E29"/>
    <w:rsid w:val="00AD3150"/>
    <w:rsid w:val="00AD349B"/>
    <w:rsid w:val="00AD38C3"/>
    <w:rsid w:val="00AD3936"/>
    <w:rsid w:val="00AD3DF3"/>
    <w:rsid w:val="00AD3F72"/>
    <w:rsid w:val="00AE027D"/>
    <w:rsid w:val="00AE2E80"/>
    <w:rsid w:val="00AE47D1"/>
    <w:rsid w:val="00AE65F4"/>
    <w:rsid w:val="00AF1B45"/>
    <w:rsid w:val="00AF1BA3"/>
    <w:rsid w:val="00AF3D33"/>
    <w:rsid w:val="00AF5C20"/>
    <w:rsid w:val="00AF749B"/>
    <w:rsid w:val="00AF78BC"/>
    <w:rsid w:val="00B0052C"/>
    <w:rsid w:val="00B00692"/>
    <w:rsid w:val="00B01436"/>
    <w:rsid w:val="00B01B2D"/>
    <w:rsid w:val="00B02C60"/>
    <w:rsid w:val="00B03A15"/>
    <w:rsid w:val="00B03AEF"/>
    <w:rsid w:val="00B040C4"/>
    <w:rsid w:val="00B10FD3"/>
    <w:rsid w:val="00B11B46"/>
    <w:rsid w:val="00B12928"/>
    <w:rsid w:val="00B137B2"/>
    <w:rsid w:val="00B13C7B"/>
    <w:rsid w:val="00B172AA"/>
    <w:rsid w:val="00B173F2"/>
    <w:rsid w:val="00B17B4D"/>
    <w:rsid w:val="00B2092A"/>
    <w:rsid w:val="00B21A98"/>
    <w:rsid w:val="00B2355D"/>
    <w:rsid w:val="00B23AB4"/>
    <w:rsid w:val="00B25265"/>
    <w:rsid w:val="00B269EF"/>
    <w:rsid w:val="00B26E20"/>
    <w:rsid w:val="00B318FB"/>
    <w:rsid w:val="00B32DF7"/>
    <w:rsid w:val="00B33F66"/>
    <w:rsid w:val="00B34B18"/>
    <w:rsid w:val="00B363FE"/>
    <w:rsid w:val="00B41925"/>
    <w:rsid w:val="00B4237D"/>
    <w:rsid w:val="00B424CC"/>
    <w:rsid w:val="00B4261A"/>
    <w:rsid w:val="00B42BC7"/>
    <w:rsid w:val="00B46FAF"/>
    <w:rsid w:val="00B504EA"/>
    <w:rsid w:val="00B505AC"/>
    <w:rsid w:val="00B50BBF"/>
    <w:rsid w:val="00B527B6"/>
    <w:rsid w:val="00B536A0"/>
    <w:rsid w:val="00B55ABC"/>
    <w:rsid w:val="00B566E9"/>
    <w:rsid w:val="00B57506"/>
    <w:rsid w:val="00B575D1"/>
    <w:rsid w:val="00B61D46"/>
    <w:rsid w:val="00B61EAC"/>
    <w:rsid w:val="00B65D8D"/>
    <w:rsid w:val="00B66E71"/>
    <w:rsid w:val="00B67EA5"/>
    <w:rsid w:val="00B701AB"/>
    <w:rsid w:val="00B714F7"/>
    <w:rsid w:val="00B7293C"/>
    <w:rsid w:val="00B7343E"/>
    <w:rsid w:val="00B738B7"/>
    <w:rsid w:val="00B75361"/>
    <w:rsid w:val="00B75599"/>
    <w:rsid w:val="00B755C6"/>
    <w:rsid w:val="00B757E3"/>
    <w:rsid w:val="00B806CC"/>
    <w:rsid w:val="00B81B85"/>
    <w:rsid w:val="00B82C1A"/>
    <w:rsid w:val="00B82CC4"/>
    <w:rsid w:val="00B84A64"/>
    <w:rsid w:val="00B84B15"/>
    <w:rsid w:val="00B84B26"/>
    <w:rsid w:val="00B85C98"/>
    <w:rsid w:val="00B85D3B"/>
    <w:rsid w:val="00B87F70"/>
    <w:rsid w:val="00B95C44"/>
    <w:rsid w:val="00B974E2"/>
    <w:rsid w:val="00BA01B8"/>
    <w:rsid w:val="00BA02FE"/>
    <w:rsid w:val="00BA0CAC"/>
    <w:rsid w:val="00BA117E"/>
    <w:rsid w:val="00BA3C68"/>
    <w:rsid w:val="00BA452B"/>
    <w:rsid w:val="00BA507B"/>
    <w:rsid w:val="00BA66CE"/>
    <w:rsid w:val="00BA6B0D"/>
    <w:rsid w:val="00BA7C23"/>
    <w:rsid w:val="00BB0379"/>
    <w:rsid w:val="00BB1233"/>
    <w:rsid w:val="00BB202F"/>
    <w:rsid w:val="00BB23E4"/>
    <w:rsid w:val="00BB272C"/>
    <w:rsid w:val="00BB34D1"/>
    <w:rsid w:val="00BB39D8"/>
    <w:rsid w:val="00BB3A2A"/>
    <w:rsid w:val="00BB6F79"/>
    <w:rsid w:val="00BB7575"/>
    <w:rsid w:val="00BC170D"/>
    <w:rsid w:val="00BC2950"/>
    <w:rsid w:val="00BC2EEF"/>
    <w:rsid w:val="00BC364F"/>
    <w:rsid w:val="00BC59B7"/>
    <w:rsid w:val="00BC7822"/>
    <w:rsid w:val="00BC7B40"/>
    <w:rsid w:val="00BD0861"/>
    <w:rsid w:val="00BD0CAB"/>
    <w:rsid w:val="00BD2A20"/>
    <w:rsid w:val="00BD2CF0"/>
    <w:rsid w:val="00BD2E9A"/>
    <w:rsid w:val="00BD472C"/>
    <w:rsid w:val="00BD683B"/>
    <w:rsid w:val="00BD702B"/>
    <w:rsid w:val="00BD770A"/>
    <w:rsid w:val="00BD78BD"/>
    <w:rsid w:val="00BE2155"/>
    <w:rsid w:val="00BE3261"/>
    <w:rsid w:val="00BE452D"/>
    <w:rsid w:val="00BE467B"/>
    <w:rsid w:val="00BE47A6"/>
    <w:rsid w:val="00BE5BF8"/>
    <w:rsid w:val="00BE615A"/>
    <w:rsid w:val="00BE7472"/>
    <w:rsid w:val="00BE7F65"/>
    <w:rsid w:val="00BF143D"/>
    <w:rsid w:val="00BF1E3F"/>
    <w:rsid w:val="00BF26C2"/>
    <w:rsid w:val="00BF315C"/>
    <w:rsid w:val="00BF3284"/>
    <w:rsid w:val="00BF6993"/>
    <w:rsid w:val="00BF7379"/>
    <w:rsid w:val="00C03179"/>
    <w:rsid w:val="00C05531"/>
    <w:rsid w:val="00C068FE"/>
    <w:rsid w:val="00C06948"/>
    <w:rsid w:val="00C10E8B"/>
    <w:rsid w:val="00C12124"/>
    <w:rsid w:val="00C12F74"/>
    <w:rsid w:val="00C17381"/>
    <w:rsid w:val="00C173EE"/>
    <w:rsid w:val="00C17E2A"/>
    <w:rsid w:val="00C217BD"/>
    <w:rsid w:val="00C218E1"/>
    <w:rsid w:val="00C22450"/>
    <w:rsid w:val="00C23EB1"/>
    <w:rsid w:val="00C23F79"/>
    <w:rsid w:val="00C2680A"/>
    <w:rsid w:val="00C2772D"/>
    <w:rsid w:val="00C2793F"/>
    <w:rsid w:val="00C304A9"/>
    <w:rsid w:val="00C32006"/>
    <w:rsid w:val="00C348FF"/>
    <w:rsid w:val="00C367A6"/>
    <w:rsid w:val="00C4171C"/>
    <w:rsid w:val="00C41E91"/>
    <w:rsid w:val="00C44603"/>
    <w:rsid w:val="00C4520A"/>
    <w:rsid w:val="00C456D9"/>
    <w:rsid w:val="00C469A3"/>
    <w:rsid w:val="00C47F83"/>
    <w:rsid w:val="00C509E4"/>
    <w:rsid w:val="00C52D23"/>
    <w:rsid w:val="00C5505D"/>
    <w:rsid w:val="00C56AFF"/>
    <w:rsid w:val="00C56C17"/>
    <w:rsid w:val="00C60ECD"/>
    <w:rsid w:val="00C611DC"/>
    <w:rsid w:val="00C70273"/>
    <w:rsid w:val="00C704C4"/>
    <w:rsid w:val="00C7228E"/>
    <w:rsid w:val="00C7317E"/>
    <w:rsid w:val="00C73DEC"/>
    <w:rsid w:val="00C74749"/>
    <w:rsid w:val="00C75083"/>
    <w:rsid w:val="00C76034"/>
    <w:rsid w:val="00C764BF"/>
    <w:rsid w:val="00C7662E"/>
    <w:rsid w:val="00C76750"/>
    <w:rsid w:val="00C77984"/>
    <w:rsid w:val="00C81838"/>
    <w:rsid w:val="00C829A7"/>
    <w:rsid w:val="00C82B82"/>
    <w:rsid w:val="00C83120"/>
    <w:rsid w:val="00C83809"/>
    <w:rsid w:val="00C83E2D"/>
    <w:rsid w:val="00C84717"/>
    <w:rsid w:val="00C85DEC"/>
    <w:rsid w:val="00C87350"/>
    <w:rsid w:val="00C87F17"/>
    <w:rsid w:val="00C90D4C"/>
    <w:rsid w:val="00C938C5"/>
    <w:rsid w:val="00C93AA7"/>
    <w:rsid w:val="00C9438A"/>
    <w:rsid w:val="00C94E3E"/>
    <w:rsid w:val="00C95C57"/>
    <w:rsid w:val="00C95EA7"/>
    <w:rsid w:val="00CA016A"/>
    <w:rsid w:val="00CA0942"/>
    <w:rsid w:val="00CA172D"/>
    <w:rsid w:val="00CA2443"/>
    <w:rsid w:val="00CA522C"/>
    <w:rsid w:val="00CA5BE5"/>
    <w:rsid w:val="00CA75FD"/>
    <w:rsid w:val="00CA7BDB"/>
    <w:rsid w:val="00CB0E40"/>
    <w:rsid w:val="00CB11F6"/>
    <w:rsid w:val="00CB13E5"/>
    <w:rsid w:val="00CB226B"/>
    <w:rsid w:val="00CB3C80"/>
    <w:rsid w:val="00CB3D55"/>
    <w:rsid w:val="00CB401F"/>
    <w:rsid w:val="00CB4BE8"/>
    <w:rsid w:val="00CB63C4"/>
    <w:rsid w:val="00CB72B4"/>
    <w:rsid w:val="00CB789F"/>
    <w:rsid w:val="00CB7C34"/>
    <w:rsid w:val="00CC12CE"/>
    <w:rsid w:val="00CC1D0E"/>
    <w:rsid w:val="00CC2E36"/>
    <w:rsid w:val="00CC644C"/>
    <w:rsid w:val="00CC6592"/>
    <w:rsid w:val="00CC6B75"/>
    <w:rsid w:val="00CC6DFD"/>
    <w:rsid w:val="00CD0264"/>
    <w:rsid w:val="00CD07F8"/>
    <w:rsid w:val="00CD2DD7"/>
    <w:rsid w:val="00CD34BE"/>
    <w:rsid w:val="00CD4909"/>
    <w:rsid w:val="00CD56F8"/>
    <w:rsid w:val="00CD639E"/>
    <w:rsid w:val="00CD7755"/>
    <w:rsid w:val="00CE0365"/>
    <w:rsid w:val="00CE3541"/>
    <w:rsid w:val="00CE3C4E"/>
    <w:rsid w:val="00CE673D"/>
    <w:rsid w:val="00CE72F0"/>
    <w:rsid w:val="00CF0DDE"/>
    <w:rsid w:val="00CF3F6F"/>
    <w:rsid w:val="00CF3FC0"/>
    <w:rsid w:val="00CF5046"/>
    <w:rsid w:val="00CF6D61"/>
    <w:rsid w:val="00CF76F6"/>
    <w:rsid w:val="00D010A7"/>
    <w:rsid w:val="00D014B0"/>
    <w:rsid w:val="00D0170B"/>
    <w:rsid w:val="00D01AF9"/>
    <w:rsid w:val="00D0529B"/>
    <w:rsid w:val="00D053EC"/>
    <w:rsid w:val="00D0550C"/>
    <w:rsid w:val="00D06D66"/>
    <w:rsid w:val="00D07BEC"/>
    <w:rsid w:val="00D103EA"/>
    <w:rsid w:val="00D109D5"/>
    <w:rsid w:val="00D10B25"/>
    <w:rsid w:val="00D114F8"/>
    <w:rsid w:val="00D120FF"/>
    <w:rsid w:val="00D13664"/>
    <w:rsid w:val="00D13A04"/>
    <w:rsid w:val="00D14709"/>
    <w:rsid w:val="00D14CA5"/>
    <w:rsid w:val="00D15792"/>
    <w:rsid w:val="00D15CE9"/>
    <w:rsid w:val="00D16081"/>
    <w:rsid w:val="00D160C3"/>
    <w:rsid w:val="00D16C6A"/>
    <w:rsid w:val="00D17095"/>
    <w:rsid w:val="00D17887"/>
    <w:rsid w:val="00D20360"/>
    <w:rsid w:val="00D20773"/>
    <w:rsid w:val="00D208B7"/>
    <w:rsid w:val="00D2194C"/>
    <w:rsid w:val="00D22DFC"/>
    <w:rsid w:val="00D301CC"/>
    <w:rsid w:val="00D30A61"/>
    <w:rsid w:val="00D35902"/>
    <w:rsid w:val="00D363A0"/>
    <w:rsid w:val="00D37829"/>
    <w:rsid w:val="00D40F4D"/>
    <w:rsid w:val="00D412AA"/>
    <w:rsid w:val="00D426F4"/>
    <w:rsid w:val="00D46FCD"/>
    <w:rsid w:val="00D50660"/>
    <w:rsid w:val="00D524B8"/>
    <w:rsid w:val="00D5372A"/>
    <w:rsid w:val="00D53E8E"/>
    <w:rsid w:val="00D550B8"/>
    <w:rsid w:val="00D56537"/>
    <w:rsid w:val="00D6095B"/>
    <w:rsid w:val="00D61A54"/>
    <w:rsid w:val="00D621F2"/>
    <w:rsid w:val="00D62E7E"/>
    <w:rsid w:val="00D64EA0"/>
    <w:rsid w:val="00D65E31"/>
    <w:rsid w:val="00D65EA5"/>
    <w:rsid w:val="00D65EDF"/>
    <w:rsid w:val="00D67F24"/>
    <w:rsid w:val="00D70EF2"/>
    <w:rsid w:val="00D71A3F"/>
    <w:rsid w:val="00D72E98"/>
    <w:rsid w:val="00D73B5F"/>
    <w:rsid w:val="00D747C4"/>
    <w:rsid w:val="00D74FF8"/>
    <w:rsid w:val="00D76505"/>
    <w:rsid w:val="00D76614"/>
    <w:rsid w:val="00D76D7E"/>
    <w:rsid w:val="00D80B86"/>
    <w:rsid w:val="00D811CD"/>
    <w:rsid w:val="00D821A6"/>
    <w:rsid w:val="00D823E6"/>
    <w:rsid w:val="00D827A3"/>
    <w:rsid w:val="00D82B20"/>
    <w:rsid w:val="00D833E6"/>
    <w:rsid w:val="00D83A99"/>
    <w:rsid w:val="00D85000"/>
    <w:rsid w:val="00D87449"/>
    <w:rsid w:val="00D914AB"/>
    <w:rsid w:val="00DA0ED6"/>
    <w:rsid w:val="00DA1990"/>
    <w:rsid w:val="00DA33EC"/>
    <w:rsid w:val="00DA343C"/>
    <w:rsid w:val="00DA50BE"/>
    <w:rsid w:val="00DA63FD"/>
    <w:rsid w:val="00DA7AB7"/>
    <w:rsid w:val="00DB0511"/>
    <w:rsid w:val="00DB3B95"/>
    <w:rsid w:val="00DB3CC3"/>
    <w:rsid w:val="00DB3DCF"/>
    <w:rsid w:val="00DB44C1"/>
    <w:rsid w:val="00DC01A3"/>
    <w:rsid w:val="00DC0676"/>
    <w:rsid w:val="00DC0829"/>
    <w:rsid w:val="00DC09DE"/>
    <w:rsid w:val="00DC1C91"/>
    <w:rsid w:val="00DC1D00"/>
    <w:rsid w:val="00DC1F01"/>
    <w:rsid w:val="00DC2735"/>
    <w:rsid w:val="00DC29F0"/>
    <w:rsid w:val="00DC2A00"/>
    <w:rsid w:val="00DC2EF9"/>
    <w:rsid w:val="00DC4358"/>
    <w:rsid w:val="00DC642B"/>
    <w:rsid w:val="00DC7D12"/>
    <w:rsid w:val="00DD0A1F"/>
    <w:rsid w:val="00DD0B20"/>
    <w:rsid w:val="00DD0D2B"/>
    <w:rsid w:val="00DD2FA1"/>
    <w:rsid w:val="00DD3A17"/>
    <w:rsid w:val="00DD541F"/>
    <w:rsid w:val="00DD7677"/>
    <w:rsid w:val="00DE01A0"/>
    <w:rsid w:val="00DE0A05"/>
    <w:rsid w:val="00DE3F77"/>
    <w:rsid w:val="00DE4151"/>
    <w:rsid w:val="00DE6989"/>
    <w:rsid w:val="00DF26C6"/>
    <w:rsid w:val="00DF337B"/>
    <w:rsid w:val="00DF373D"/>
    <w:rsid w:val="00DF5DC0"/>
    <w:rsid w:val="00DF6E9E"/>
    <w:rsid w:val="00DF7225"/>
    <w:rsid w:val="00DF76AC"/>
    <w:rsid w:val="00E0093B"/>
    <w:rsid w:val="00E02C1B"/>
    <w:rsid w:val="00E031E1"/>
    <w:rsid w:val="00E03367"/>
    <w:rsid w:val="00E05BB7"/>
    <w:rsid w:val="00E05F5B"/>
    <w:rsid w:val="00E06D4D"/>
    <w:rsid w:val="00E10432"/>
    <w:rsid w:val="00E117A2"/>
    <w:rsid w:val="00E12333"/>
    <w:rsid w:val="00E1244C"/>
    <w:rsid w:val="00E13B10"/>
    <w:rsid w:val="00E145A6"/>
    <w:rsid w:val="00E14791"/>
    <w:rsid w:val="00E153E1"/>
    <w:rsid w:val="00E16CF7"/>
    <w:rsid w:val="00E16DA2"/>
    <w:rsid w:val="00E17DA1"/>
    <w:rsid w:val="00E200EE"/>
    <w:rsid w:val="00E20384"/>
    <w:rsid w:val="00E20B49"/>
    <w:rsid w:val="00E214A1"/>
    <w:rsid w:val="00E21A23"/>
    <w:rsid w:val="00E234C1"/>
    <w:rsid w:val="00E24520"/>
    <w:rsid w:val="00E25708"/>
    <w:rsid w:val="00E25C1D"/>
    <w:rsid w:val="00E31226"/>
    <w:rsid w:val="00E31C9B"/>
    <w:rsid w:val="00E31F79"/>
    <w:rsid w:val="00E321C9"/>
    <w:rsid w:val="00E322CD"/>
    <w:rsid w:val="00E32934"/>
    <w:rsid w:val="00E329BC"/>
    <w:rsid w:val="00E36303"/>
    <w:rsid w:val="00E37D5A"/>
    <w:rsid w:val="00E41648"/>
    <w:rsid w:val="00E41E21"/>
    <w:rsid w:val="00E438E5"/>
    <w:rsid w:val="00E44BC3"/>
    <w:rsid w:val="00E455B7"/>
    <w:rsid w:val="00E46612"/>
    <w:rsid w:val="00E5000C"/>
    <w:rsid w:val="00E504AF"/>
    <w:rsid w:val="00E50828"/>
    <w:rsid w:val="00E51313"/>
    <w:rsid w:val="00E52240"/>
    <w:rsid w:val="00E5473C"/>
    <w:rsid w:val="00E57156"/>
    <w:rsid w:val="00E57860"/>
    <w:rsid w:val="00E57B81"/>
    <w:rsid w:val="00E57EB5"/>
    <w:rsid w:val="00E60AF4"/>
    <w:rsid w:val="00E62C6D"/>
    <w:rsid w:val="00E64637"/>
    <w:rsid w:val="00E66128"/>
    <w:rsid w:val="00E67A95"/>
    <w:rsid w:val="00E701D5"/>
    <w:rsid w:val="00E713EB"/>
    <w:rsid w:val="00E71C7C"/>
    <w:rsid w:val="00E72037"/>
    <w:rsid w:val="00E73343"/>
    <w:rsid w:val="00E73B5B"/>
    <w:rsid w:val="00E743CF"/>
    <w:rsid w:val="00E766C4"/>
    <w:rsid w:val="00E77744"/>
    <w:rsid w:val="00E779EC"/>
    <w:rsid w:val="00E80A94"/>
    <w:rsid w:val="00E819DA"/>
    <w:rsid w:val="00E82726"/>
    <w:rsid w:val="00E841E2"/>
    <w:rsid w:val="00E8625B"/>
    <w:rsid w:val="00E8675D"/>
    <w:rsid w:val="00E87687"/>
    <w:rsid w:val="00E87BE4"/>
    <w:rsid w:val="00E91429"/>
    <w:rsid w:val="00E9145A"/>
    <w:rsid w:val="00E934B5"/>
    <w:rsid w:val="00E961C5"/>
    <w:rsid w:val="00E96405"/>
    <w:rsid w:val="00E97094"/>
    <w:rsid w:val="00E971A6"/>
    <w:rsid w:val="00EA044A"/>
    <w:rsid w:val="00EA19CE"/>
    <w:rsid w:val="00EA3294"/>
    <w:rsid w:val="00EA4EFD"/>
    <w:rsid w:val="00EA7D83"/>
    <w:rsid w:val="00EB005C"/>
    <w:rsid w:val="00EB0D85"/>
    <w:rsid w:val="00EC19C6"/>
    <w:rsid w:val="00EC230D"/>
    <w:rsid w:val="00EC2A82"/>
    <w:rsid w:val="00EC3E72"/>
    <w:rsid w:val="00EC3E88"/>
    <w:rsid w:val="00EC7B62"/>
    <w:rsid w:val="00ED0ACA"/>
    <w:rsid w:val="00ED2305"/>
    <w:rsid w:val="00ED2A92"/>
    <w:rsid w:val="00ED4150"/>
    <w:rsid w:val="00ED41F2"/>
    <w:rsid w:val="00ED486B"/>
    <w:rsid w:val="00ED4C2F"/>
    <w:rsid w:val="00ED5536"/>
    <w:rsid w:val="00ED63F9"/>
    <w:rsid w:val="00ED649A"/>
    <w:rsid w:val="00ED682F"/>
    <w:rsid w:val="00ED7A51"/>
    <w:rsid w:val="00ED7C84"/>
    <w:rsid w:val="00EE0EC8"/>
    <w:rsid w:val="00EE14AD"/>
    <w:rsid w:val="00EE1585"/>
    <w:rsid w:val="00EE16EE"/>
    <w:rsid w:val="00EE30F8"/>
    <w:rsid w:val="00EE336B"/>
    <w:rsid w:val="00EE4347"/>
    <w:rsid w:val="00EF042B"/>
    <w:rsid w:val="00EF0DC8"/>
    <w:rsid w:val="00EF3DEB"/>
    <w:rsid w:val="00EF3DEE"/>
    <w:rsid w:val="00EF47EF"/>
    <w:rsid w:val="00EF4FD8"/>
    <w:rsid w:val="00EF691D"/>
    <w:rsid w:val="00EF6A65"/>
    <w:rsid w:val="00EF6D59"/>
    <w:rsid w:val="00EF7658"/>
    <w:rsid w:val="00EF7F26"/>
    <w:rsid w:val="00F001EF"/>
    <w:rsid w:val="00F00759"/>
    <w:rsid w:val="00F011C6"/>
    <w:rsid w:val="00F02B46"/>
    <w:rsid w:val="00F03262"/>
    <w:rsid w:val="00F033E1"/>
    <w:rsid w:val="00F05175"/>
    <w:rsid w:val="00F05414"/>
    <w:rsid w:val="00F078E5"/>
    <w:rsid w:val="00F10649"/>
    <w:rsid w:val="00F14EE8"/>
    <w:rsid w:val="00F213B8"/>
    <w:rsid w:val="00F233A3"/>
    <w:rsid w:val="00F23E8C"/>
    <w:rsid w:val="00F2794A"/>
    <w:rsid w:val="00F30E19"/>
    <w:rsid w:val="00F32A59"/>
    <w:rsid w:val="00F330D6"/>
    <w:rsid w:val="00F33410"/>
    <w:rsid w:val="00F33913"/>
    <w:rsid w:val="00F34F17"/>
    <w:rsid w:val="00F351FA"/>
    <w:rsid w:val="00F35958"/>
    <w:rsid w:val="00F370D0"/>
    <w:rsid w:val="00F379C4"/>
    <w:rsid w:val="00F41A7A"/>
    <w:rsid w:val="00F42719"/>
    <w:rsid w:val="00F44CA9"/>
    <w:rsid w:val="00F45CF7"/>
    <w:rsid w:val="00F4722D"/>
    <w:rsid w:val="00F515FF"/>
    <w:rsid w:val="00F52050"/>
    <w:rsid w:val="00F5491E"/>
    <w:rsid w:val="00F55BEC"/>
    <w:rsid w:val="00F57701"/>
    <w:rsid w:val="00F57A2F"/>
    <w:rsid w:val="00F6252C"/>
    <w:rsid w:val="00F65ACE"/>
    <w:rsid w:val="00F65BC9"/>
    <w:rsid w:val="00F67332"/>
    <w:rsid w:val="00F6792A"/>
    <w:rsid w:val="00F679D0"/>
    <w:rsid w:val="00F67A32"/>
    <w:rsid w:val="00F67B6A"/>
    <w:rsid w:val="00F72856"/>
    <w:rsid w:val="00F72F94"/>
    <w:rsid w:val="00F73055"/>
    <w:rsid w:val="00F731A5"/>
    <w:rsid w:val="00F73E73"/>
    <w:rsid w:val="00F74C76"/>
    <w:rsid w:val="00F761DB"/>
    <w:rsid w:val="00F76E1E"/>
    <w:rsid w:val="00F81321"/>
    <w:rsid w:val="00F81715"/>
    <w:rsid w:val="00F82899"/>
    <w:rsid w:val="00F855A1"/>
    <w:rsid w:val="00F86095"/>
    <w:rsid w:val="00F86A31"/>
    <w:rsid w:val="00F9055B"/>
    <w:rsid w:val="00F9120A"/>
    <w:rsid w:val="00F91A99"/>
    <w:rsid w:val="00F94D93"/>
    <w:rsid w:val="00FA07BE"/>
    <w:rsid w:val="00FA1FD9"/>
    <w:rsid w:val="00FA52E4"/>
    <w:rsid w:val="00FA5BFD"/>
    <w:rsid w:val="00FA616D"/>
    <w:rsid w:val="00FA694D"/>
    <w:rsid w:val="00FB08EF"/>
    <w:rsid w:val="00FB0C72"/>
    <w:rsid w:val="00FB1959"/>
    <w:rsid w:val="00FB5490"/>
    <w:rsid w:val="00FB7B5A"/>
    <w:rsid w:val="00FC393B"/>
    <w:rsid w:val="00FC3E25"/>
    <w:rsid w:val="00FC4B95"/>
    <w:rsid w:val="00FC5308"/>
    <w:rsid w:val="00FC5AA3"/>
    <w:rsid w:val="00FC6685"/>
    <w:rsid w:val="00FC69A1"/>
    <w:rsid w:val="00FC6F2E"/>
    <w:rsid w:val="00FC7B7C"/>
    <w:rsid w:val="00FD15E0"/>
    <w:rsid w:val="00FD1638"/>
    <w:rsid w:val="00FD39B9"/>
    <w:rsid w:val="00FD5B35"/>
    <w:rsid w:val="00FD5CB6"/>
    <w:rsid w:val="00FD734A"/>
    <w:rsid w:val="00FD75D3"/>
    <w:rsid w:val="00FD7806"/>
    <w:rsid w:val="00FE0466"/>
    <w:rsid w:val="00FE1943"/>
    <w:rsid w:val="00FE3959"/>
    <w:rsid w:val="00FE3989"/>
    <w:rsid w:val="00FE4590"/>
    <w:rsid w:val="00FE4B6C"/>
    <w:rsid w:val="00FF0389"/>
    <w:rsid w:val="00FF0394"/>
    <w:rsid w:val="00FF0CE8"/>
    <w:rsid w:val="00FF0E6B"/>
    <w:rsid w:val="00FF516B"/>
    <w:rsid w:val="00FF51E9"/>
    <w:rsid w:val="00FF5BFD"/>
    <w:rsid w:val="00FF5CC0"/>
    <w:rsid w:val="00FF639E"/>
    <w:rsid w:val="00FF67C4"/>
    <w:rsid w:val="00FF6A28"/>
    <w:rsid w:val="00FF6A6C"/>
    <w:rsid w:val="00FF7193"/>
    <w:rsid w:val="00FF7B00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F7F6"/>
  <w15:chartTrackingRefBased/>
  <w15:docId w15:val="{A3F00360-0619-40AC-91EE-AA10B278B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E3B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7E3B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7E3B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7E3B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7E3B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7E3B8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7E3B8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7E3B8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7E3B8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3B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7E3B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7E3B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E3B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7E3B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E3B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7E3B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7E3B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7E3B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3B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3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3B8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3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3B8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3B8E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7"/>
    <w:qFormat/>
    <w:rsid w:val="007E3B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3B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3B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3B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3B8E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unhideWhenUsed/>
    <w:qFormat/>
    <w:rsid w:val="00B172A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B172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B172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172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72A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243E0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7"/>
    <w:qFormat/>
    <w:locked/>
    <w:rsid w:val="004A33B5"/>
  </w:style>
  <w:style w:type="paragraph" w:styleId="ListNumber">
    <w:name w:val="List Number"/>
    <w:basedOn w:val="List"/>
    <w:rsid w:val="003729AF"/>
    <w:pPr>
      <w:numPr>
        <w:numId w:val="4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283" w:hanging="283"/>
      <w:contextualSpacing w:val="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  <w14:ligatures w14:val="none"/>
    </w:rPr>
  </w:style>
  <w:style w:type="paragraph" w:styleId="BodyText">
    <w:name w:val="Body Text"/>
    <w:basedOn w:val="Normal"/>
    <w:link w:val="BodyTextChar"/>
    <w:rsid w:val="003729A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BodyTextChar">
    <w:name w:val="Body Text Char"/>
    <w:basedOn w:val="DefaultParagraphFont"/>
    <w:link w:val="BodyText"/>
    <w:rsid w:val="003729AF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List">
    <w:name w:val="List"/>
    <w:basedOn w:val="Normal"/>
    <w:unhideWhenUsed/>
    <w:rsid w:val="003729AF"/>
    <w:pPr>
      <w:ind w:left="283" w:hanging="283"/>
      <w:contextualSpacing/>
    </w:pPr>
  </w:style>
  <w:style w:type="paragraph" w:customStyle="1" w:styleId="Reference">
    <w:name w:val="Reference"/>
    <w:basedOn w:val="BodyText"/>
    <w:rsid w:val="0040002D"/>
    <w:pPr>
      <w:numPr>
        <w:numId w:val="5"/>
      </w:numPr>
    </w:pPr>
  </w:style>
  <w:style w:type="character" w:customStyle="1" w:styleId="Mention">
    <w:name w:val="Mention"/>
    <w:basedOn w:val="DefaultParagraphFont"/>
    <w:uiPriority w:val="99"/>
    <w:unhideWhenUsed/>
    <w:rsid w:val="00F078E5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435075"/>
  </w:style>
  <w:style w:type="paragraph" w:styleId="TOC8">
    <w:name w:val="toc 8"/>
    <w:basedOn w:val="TOC1"/>
    <w:uiPriority w:val="39"/>
    <w:rsid w:val="0043507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3134FF"/>
    <w:pPr>
      <w:keepNext/>
      <w:keepLines/>
      <w:widowControl w:val="0"/>
      <w:tabs>
        <w:tab w:val="right" w:leader="dot" w:pos="9639"/>
      </w:tabs>
      <w:spacing w:before="120"/>
    </w:pPr>
    <w:rPr>
      <w:rFonts w:ascii="Times New Roman" w:eastAsia="Times New Roman" w:hAnsi="Times New Roman" w:cs="Times New Roman"/>
      <w:b/>
      <w:i/>
      <w:noProof/>
      <w:kern w:val="0"/>
      <w:sz w:val="20"/>
      <w:szCs w:val="20"/>
      <w:lang w:val="en-GB"/>
      <w14:ligatures w14:val="none"/>
    </w:rPr>
  </w:style>
  <w:style w:type="paragraph" w:customStyle="1" w:styleId="ZT">
    <w:name w:val="ZT"/>
    <w:rsid w:val="0043507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uiPriority w:val="39"/>
    <w:rsid w:val="00435075"/>
    <w:pPr>
      <w:ind w:left="1701" w:hanging="1701"/>
    </w:pPr>
  </w:style>
  <w:style w:type="paragraph" w:styleId="TOC4">
    <w:name w:val="toc 4"/>
    <w:basedOn w:val="TOC3"/>
    <w:uiPriority w:val="39"/>
    <w:rsid w:val="00435075"/>
    <w:pPr>
      <w:ind w:left="1418" w:hanging="1418"/>
    </w:pPr>
  </w:style>
  <w:style w:type="paragraph" w:styleId="TOC3">
    <w:name w:val="toc 3"/>
    <w:basedOn w:val="TOC2"/>
    <w:uiPriority w:val="39"/>
    <w:rsid w:val="00435075"/>
    <w:pPr>
      <w:ind w:left="1134" w:hanging="1134"/>
    </w:pPr>
  </w:style>
  <w:style w:type="paragraph" w:styleId="TOC2">
    <w:name w:val="toc 2"/>
    <w:basedOn w:val="TOC1"/>
    <w:uiPriority w:val="39"/>
    <w:rsid w:val="00967AFB"/>
    <w:pPr>
      <w:keepNext w:val="0"/>
      <w:spacing w:before="0"/>
    </w:pPr>
    <w:rPr>
      <w:i w:val="0"/>
    </w:rPr>
  </w:style>
  <w:style w:type="paragraph" w:styleId="Index2">
    <w:name w:val="index 2"/>
    <w:basedOn w:val="Index1"/>
    <w:semiHidden/>
    <w:rsid w:val="00435075"/>
    <w:pPr>
      <w:ind w:left="284"/>
    </w:pPr>
  </w:style>
  <w:style w:type="paragraph" w:styleId="Index1">
    <w:name w:val="index 1"/>
    <w:basedOn w:val="Normal"/>
    <w:qFormat/>
    <w:rsid w:val="00435075"/>
    <w:pPr>
      <w:keepLines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ZH">
    <w:name w:val="ZH"/>
    <w:rsid w:val="00435075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TT">
    <w:name w:val="TT"/>
    <w:basedOn w:val="Heading1"/>
    <w:next w:val="Normal"/>
    <w:rsid w:val="00435075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/>
      <w14:ligatures w14:val="none"/>
    </w:rPr>
  </w:style>
  <w:style w:type="paragraph" w:styleId="ListNumber2">
    <w:name w:val="List Number 2"/>
    <w:basedOn w:val="ListNumber"/>
    <w:rsid w:val="00435075"/>
    <w:pPr>
      <w:numPr>
        <w:numId w:val="0"/>
      </w:num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hAnsi="Times New Roman"/>
      <w:lang w:eastAsia="en-US"/>
    </w:rPr>
  </w:style>
  <w:style w:type="paragraph" w:styleId="Header">
    <w:name w:val="header"/>
    <w:link w:val="HeaderChar"/>
    <w:qFormat/>
    <w:rsid w:val="00435075"/>
    <w:pPr>
      <w:widowControl w:val="0"/>
    </w:pPr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435075"/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styleId="FootnoteReference">
    <w:name w:val="footnote reference"/>
    <w:qFormat/>
    <w:rsid w:val="004350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435075"/>
    <w:pPr>
      <w:keepLines/>
      <w:ind w:left="454" w:hanging="454"/>
    </w:pPr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435075"/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TAH">
    <w:name w:val="TAH"/>
    <w:basedOn w:val="TAC"/>
    <w:link w:val="TAHChar"/>
    <w:qFormat/>
    <w:rsid w:val="00435075"/>
    <w:rPr>
      <w:b/>
    </w:rPr>
  </w:style>
  <w:style w:type="paragraph" w:customStyle="1" w:styleId="TAC">
    <w:name w:val="TAC"/>
    <w:basedOn w:val="TAL"/>
    <w:link w:val="TACChar"/>
    <w:qFormat/>
    <w:rsid w:val="00435075"/>
    <w:pPr>
      <w:jc w:val="center"/>
    </w:pPr>
  </w:style>
  <w:style w:type="paragraph" w:customStyle="1" w:styleId="TF">
    <w:name w:val="TF"/>
    <w:basedOn w:val="TH"/>
    <w:link w:val="TFChar"/>
    <w:qFormat/>
    <w:rsid w:val="0043507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35075"/>
    <w:pPr>
      <w:keepLines/>
      <w:spacing w:after="180"/>
      <w:ind w:left="1135" w:hanging="851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OC9">
    <w:name w:val="toc 9"/>
    <w:basedOn w:val="TOC8"/>
    <w:uiPriority w:val="39"/>
    <w:qFormat/>
    <w:rsid w:val="00435075"/>
    <w:pPr>
      <w:ind w:left="1418" w:hanging="1418"/>
    </w:pPr>
  </w:style>
  <w:style w:type="paragraph" w:customStyle="1" w:styleId="EX">
    <w:name w:val="EX"/>
    <w:basedOn w:val="Normal"/>
    <w:link w:val="EXChar"/>
    <w:qFormat/>
    <w:rsid w:val="00435075"/>
    <w:pPr>
      <w:keepLines/>
      <w:spacing w:after="180"/>
      <w:ind w:left="1702" w:hanging="1418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FP">
    <w:name w:val="FP"/>
    <w:basedOn w:val="Normal"/>
    <w:rsid w:val="00435075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LD">
    <w:name w:val="LD"/>
    <w:rsid w:val="00435075"/>
    <w:pPr>
      <w:keepNext/>
      <w:keepLines/>
      <w:spacing w:line="180" w:lineRule="exact"/>
    </w:pPr>
    <w:rPr>
      <w:rFonts w:ascii="MS LineDraw" w:eastAsia="Times New Roman" w:hAnsi="MS LineDraw" w:cs="Times New Roman"/>
      <w:noProof/>
      <w:kern w:val="0"/>
      <w:sz w:val="20"/>
      <w:szCs w:val="20"/>
      <w:lang w:val="en-GB"/>
      <w14:ligatures w14:val="none"/>
    </w:rPr>
  </w:style>
  <w:style w:type="paragraph" w:customStyle="1" w:styleId="NW">
    <w:name w:val="NW"/>
    <w:basedOn w:val="NO"/>
    <w:rsid w:val="00435075"/>
  </w:style>
  <w:style w:type="paragraph" w:customStyle="1" w:styleId="EW">
    <w:name w:val="EW"/>
    <w:basedOn w:val="EX"/>
    <w:qFormat/>
    <w:rsid w:val="00435075"/>
    <w:pPr>
      <w:spacing w:after="0"/>
    </w:pPr>
  </w:style>
  <w:style w:type="paragraph" w:styleId="TOC6">
    <w:name w:val="toc 6"/>
    <w:basedOn w:val="TOC5"/>
    <w:next w:val="Normal"/>
    <w:uiPriority w:val="39"/>
    <w:rsid w:val="0043507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435075"/>
    <w:pPr>
      <w:ind w:left="2268" w:hanging="2268"/>
    </w:pPr>
  </w:style>
  <w:style w:type="paragraph" w:styleId="ListBullet2">
    <w:name w:val="List Bullet 2"/>
    <w:basedOn w:val="ListBullet"/>
    <w:qFormat/>
    <w:rsid w:val="00435075"/>
    <w:pPr>
      <w:ind w:left="851"/>
    </w:pPr>
  </w:style>
  <w:style w:type="paragraph" w:styleId="ListBullet3">
    <w:name w:val="List Bullet 3"/>
    <w:basedOn w:val="ListBullet2"/>
    <w:rsid w:val="00435075"/>
    <w:pPr>
      <w:ind w:left="1135"/>
    </w:pPr>
  </w:style>
  <w:style w:type="paragraph" w:customStyle="1" w:styleId="EQ">
    <w:name w:val="EQ"/>
    <w:basedOn w:val="Normal"/>
    <w:next w:val="Normal"/>
    <w:rsid w:val="00435075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435075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F">
    <w:name w:val="NF"/>
    <w:basedOn w:val="NO"/>
    <w:rsid w:val="00435075"/>
  </w:style>
  <w:style w:type="paragraph" w:customStyle="1" w:styleId="PL">
    <w:name w:val="PL"/>
    <w:link w:val="PLChar"/>
    <w:qFormat/>
    <w:rsid w:val="004350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kern w:val="0"/>
      <w:sz w:val="16"/>
      <w:szCs w:val="20"/>
      <w:lang w:val="en-GB"/>
      <w14:ligatures w14:val="none"/>
    </w:rPr>
  </w:style>
  <w:style w:type="paragraph" w:customStyle="1" w:styleId="TAR">
    <w:name w:val="TAR"/>
    <w:basedOn w:val="TAL"/>
    <w:rsid w:val="00435075"/>
    <w:pPr>
      <w:jc w:val="right"/>
    </w:pPr>
  </w:style>
  <w:style w:type="paragraph" w:customStyle="1" w:styleId="H6">
    <w:name w:val="H6"/>
    <w:basedOn w:val="Heading5"/>
    <w:next w:val="Normal"/>
    <w:rsid w:val="00435075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rsid w:val="00435075"/>
    <w:pPr>
      <w:ind w:left="851" w:hanging="851"/>
    </w:pPr>
  </w:style>
  <w:style w:type="paragraph" w:customStyle="1" w:styleId="TAL">
    <w:name w:val="TAL"/>
    <w:basedOn w:val="Normal"/>
    <w:link w:val="TALChar"/>
    <w:qFormat/>
    <w:rsid w:val="00435075"/>
    <w:pPr>
      <w:keepNext/>
      <w:keepLines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ZA">
    <w:name w:val="ZA"/>
    <w:rsid w:val="004350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/>
      <w14:ligatures w14:val="none"/>
    </w:rPr>
  </w:style>
  <w:style w:type="paragraph" w:customStyle="1" w:styleId="ZB">
    <w:name w:val="ZB"/>
    <w:rsid w:val="0043507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/>
      <w14:ligatures w14:val="none"/>
    </w:rPr>
  </w:style>
  <w:style w:type="paragraph" w:customStyle="1" w:styleId="ZD">
    <w:name w:val="ZD"/>
    <w:rsid w:val="00435075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kern w:val="0"/>
      <w:sz w:val="32"/>
      <w:szCs w:val="20"/>
      <w:lang w:val="en-GB"/>
      <w14:ligatures w14:val="none"/>
    </w:rPr>
  </w:style>
  <w:style w:type="paragraph" w:customStyle="1" w:styleId="ZU">
    <w:name w:val="ZU"/>
    <w:rsid w:val="0043507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ZV">
    <w:name w:val="ZV"/>
    <w:basedOn w:val="ZU"/>
    <w:rsid w:val="00435075"/>
    <w:pPr>
      <w:framePr w:wrap="notBeside" w:y="16161"/>
    </w:pPr>
  </w:style>
  <w:style w:type="character" w:customStyle="1" w:styleId="ZGSM">
    <w:name w:val="ZGSM"/>
    <w:rsid w:val="00435075"/>
  </w:style>
  <w:style w:type="paragraph" w:styleId="List2">
    <w:name w:val="List 2"/>
    <w:basedOn w:val="List"/>
    <w:rsid w:val="00435075"/>
    <w:pPr>
      <w:spacing w:after="180"/>
      <w:ind w:left="851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ZG">
    <w:name w:val="ZG"/>
    <w:rsid w:val="0043507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styleId="List3">
    <w:name w:val="List 3"/>
    <w:basedOn w:val="List2"/>
    <w:rsid w:val="00435075"/>
    <w:pPr>
      <w:ind w:left="1135"/>
    </w:pPr>
  </w:style>
  <w:style w:type="paragraph" w:styleId="List4">
    <w:name w:val="List 4"/>
    <w:basedOn w:val="List3"/>
    <w:rsid w:val="00435075"/>
    <w:pPr>
      <w:ind w:left="1418"/>
    </w:pPr>
  </w:style>
  <w:style w:type="paragraph" w:styleId="List5">
    <w:name w:val="List 5"/>
    <w:basedOn w:val="List4"/>
    <w:rsid w:val="0043507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435075"/>
  </w:style>
  <w:style w:type="paragraph" w:styleId="ListBullet">
    <w:name w:val="List Bullet"/>
    <w:basedOn w:val="List"/>
    <w:qFormat/>
    <w:rsid w:val="00435075"/>
    <w:pPr>
      <w:spacing w:after="180"/>
      <w:ind w:left="568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Bullet4">
    <w:name w:val="List Bullet 4"/>
    <w:basedOn w:val="ListBullet3"/>
    <w:qFormat/>
    <w:rsid w:val="00435075"/>
    <w:pPr>
      <w:ind w:left="1418"/>
    </w:pPr>
  </w:style>
  <w:style w:type="paragraph" w:styleId="ListBullet5">
    <w:name w:val="List Bullet 5"/>
    <w:basedOn w:val="ListBullet4"/>
    <w:rsid w:val="00435075"/>
    <w:pPr>
      <w:ind w:left="1702"/>
    </w:pPr>
  </w:style>
  <w:style w:type="paragraph" w:customStyle="1" w:styleId="B1">
    <w:name w:val="B1"/>
    <w:basedOn w:val="List"/>
    <w:link w:val="B1Char"/>
    <w:qFormat/>
    <w:rsid w:val="00435075"/>
    <w:pPr>
      <w:spacing w:after="180"/>
      <w:ind w:left="568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2">
    <w:name w:val="B2"/>
    <w:basedOn w:val="List2"/>
    <w:link w:val="B2Char"/>
    <w:rsid w:val="00435075"/>
  </w:style>
  <w:style w:type="paragraph" w:customStyle="1" w:styleId="B3">
    <w:name w:val="B3"/>
    <w:basedOn w:val="List3"/>
    <w:link w:val="B3Char"/>
    <w:rsid w:val="00435075"/>
  </w:style>
  <w:style w:type="paragraph" w:customStyle="1" w:styleId="B4">
    <w:name w:val="B4"/>
    <w:basedOn w:val="List4"/>
    <w:link w:val="B4Char"/>
    <w:rsid w:val="00435075"/>
  </w:style>
  <w:style w:type="paragraph" w:customStyle="1" w:styleId="B5">
    <w:name w:val="B5"/>
    <w:basedOn w:val="List5"/>
    <w:rsid w:val="00435075"/>
  </w:style>
  <w:style w:type="paragraph" w:styleId="Footer">
    <w:name w:val="footer"/>
    <w:basedOn w:val="Header"/>
    <w:link w:val="FooterChar"/>
    <w:rsid w:val="0043507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35075"/>
    <w:rPr>
      <w:rFonts w:ascii="Arial" w:eastAsia="Times New Roman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ZTD">
    <w:name w:val="ZTD"/>
    <w:basedOn w:val="ZB"/>
    <w:rsid w:val="004350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435075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tdoc-header">
    <w:name w:val="tdoc-header"/>
    <w:rsid w:val="00435075"/>
    <w:rPr>
      <w:rFonts w:ascii="Arial" w:eastAsia="Times New Roman" w:hAnsi="Arial" w:cs="Times New Roman"/>
      <w:noProof/>
      <w:kern w:val="0"/>
      <w:szCs w:val="20"/>
      <w:lang w:val="en-GB"/>
      <w14:ligatures w14:val="none"/>
    </w:rPr>
  </w:style>
  <w:style w:type="character" w:styleId="Hyperlink">
    <w:name w:val="Hyperlink"/>
    <w:rsid w:val="00435075"/>
    <w:rPr>
      <w:color w:val="0000FF"/>
      <w:u w:val="single"/>
    </w:rPr>
  </w:style>
  <w:style w:type="character" w:styleId="FollowedHyperlink">
    <w:name w:val="FollowedHyperlink"/>
    <w:rsid w:val="00435075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435075"/>
    <w:pPr>
      <w:spacing w:after="180"/>
    </w:pPr>
    <w:rPr>
      <w:rFonts w:ascii="Tahoma" w:eastAsia="Times New Roman" w:hAnsi="Tahoma" w:cs="Tahoma"/>
      <w:kern w:val="0"/>
      <w:sz w:val="16"/>
      <w:szCs w:val="16"/>
      <w:lang w:val="en-GB"/>
      <w14:ligatures w14:val="none"/>
    </w:rPr>
  </w:style>
  <w:style w:type="character" w:customStyle="1" w:styleId="BalloonTextChar">
    <w:name w:val="Balloon Text Char"/>
    <w:basedOn w:val="DefaultParagraphFont"/>
    <w:link w:val="BalloonText"/>
    <w:qFormat/>
    <w:rsid w:val="00435075"/>
    <w:rPr>
      <w:rFonts w:ascii="Tahoma" w:eastAsia="Times New Roman" w:hAnsi="Tahoma" w:cs="Tahoma"/>
      <w:kern w:val="0"/>
      <w:sz w:val="16"/>
      <w:szCs w:val="16"/>
      <w:lang w:val="en-GB"/>
      <w14:ligatures w14:val="none"/>
    </w:rPr>
  </w:style>
  <w:style w:type="paragraph" w:styleId="DocumentMap">
    <w:name w:val="Document Map"/>
    <w:basedOn w:val="Normal"/>
    <w:link w:val="DocumentMapChar"/>
    <w:semiHidden/>
    <w:rsid w:val="00435075"/>
    <w:pPr>
      <w:shd w:val="clear" w:color="auto" w:fill="000080"/>
      <w:spacing w:after="180"/>
    </w:pPr>
    <w:rPr>
      <w:rFonts w:ascii="Tahoma" w:eastAsia="Times New Roman" w:hAnsi="Tahoma" w:cs="Tahoma"/>
      <w:kern w:val="0"/>
      <w:sz w:val="20"/>
      <w:szCs w:val="20"/>
      <w:lang w:val="en-GB"/>
      <w14:ligatures w14:val="none"/>
    </w:rPr>
  </w:style>
  <w:style w:type="character" w:customStyle="1" w:styleId="DocumentMapChar">
    <w:name w:val="Document Map Char"/>
    <w:basedOn w:val="DefaultParagraphFont"/>
    <w:link w:val="DocumentMap"/>
    <w:semiHidden/>
    <w:rsid w:val="00435075"/>
    <w:rPr>
      <w:rFonts w:ascii="Tahoma" w:eastAsia="Times New Roman" w:hAnsi="Tahoma" w:cs="Tahoma"/>
      <w:kern w:val="0"/>
      <w:sz w:val="20"/>
      <w:szCs w:val="20"/>
      <w:shd w:val="clear" w:color="auto" w:fill="000080"/>
      <w:lang w:val="en-GB"/>
      <w14:ligatures w14:val="none"/>
    </w:rPr>
  </w:style>
  <w:style w:type="table" w:styleId="TableGrid">
    <w:name w:val="Table Grid"/>
    <w:basedOn w:val="TableNormal"/>
    <w:rsid w:val="00435075"/>
    <w:rPr>
      <w:rFonts w:ascii="CG Times (WN)" w:eastAsia="Times New Roman" w:hAnsi="CG Times (WN)" w:cs="Times New Roman"/>
      <w:kern w:val="0"/>
      <w:sz w:val="20"/>
      <w:szCs w:val="20"/>
      <w:lang w:val="fr-FR" w:eastAsia="fr-FR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35075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435075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qFormat/>
    <w:rsid w:val="00435075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AJ">
    <w:name w:val="TAJ"/>
    <w:basedOn w:val="TH"/>
    <w:rsid w:val="0043507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ko-KR"/>
    </w:rPr>
  </w:style>
  <w:style w:type="character" w:customStyle="1" w:styleId="TALChar">
    <w:name w:val="TAL Char"/>
    <w:link w:val="TAL"/>
    <w:qFormat/>
    <w:rsid w:val="00435075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rsid w:val="00435075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EditorsNoteChar">
    <w:name w:val="Editor's Note Char"/>
    <w:link w:val="EditorsNote"/>
    <w:qFormat/>
    <w:rsid w:val="00435075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rsid w:val="00435075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ACChar">
    <w:name w:val="TAC Char"/>
    <w:link w:val="TAC"/>
    <w:qFormat/>
    <w:locked/>
    <w:rsid w:val="00435075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PLChar">
    <w:name w:val="PL Char"/>
    <w:link w:val="PL"/>
    <w:qFormat/>
    <w:rsid w:val="00435075"/>
    <w:rPr>
      <w:rFonts w:ascii="Courier New" w:eastAsia="Times New Roman" w:hAnsi="Courier New" w:cs="Times New Roman"/>
      <w:noProof/>
      <w:kern w:val="0"/>
      <w:sz w:val="16"/>
      <w:szCs w:val="20"/>
      <w:lang w:val="en-GB"/>
      <w14:ligatures w14:val="none"/>
    </w:rPr>
  </w:style>
  <w:style w:type="character" w:customStyle="1" w:styleId="UnresolvedMention">
    <w:name w:val="Unresolved Mention"/>
    <w:uiPriority w:val="99"/>
    <w:semiHidden/>
    <w:unhideWhenUsed/>
    <w:rsid w:val="00435075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35075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XChar">
    <w:name w:val="EX Char"/>
    <w:link w:val="EX"/>
    <w:qFormat/>
    <w:locked/>
    <w:rsid w:val="00435075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4Char">
    <w:name w:val="B4 Char"/>
    <w:link w:val="B4"/>
    <w:rsid w:val="00435075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435075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435075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5075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5075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5075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435075"/>
    <w:pPr>
      <w:numPr>
        <w:numId w:val="10"/>
      </w:numPr>
    </w:pPr>
  </w:style>
  <w:style w:type="numbering" w:customStyle="1" w:styleId="1">
    <w:name w:val="项目编号1"/>
    <w:basedOn w:val="NoList"/>
    <w:rsid w:val="00435075"/>
    <w:pPr>
      <w:numPr>
        <w:numId w:val="9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5075"/>
    <w:pPr>
      <w:spacing w:before="480" w:after="0" w:line="276" w:lineRule="auto"/>
      <w:outlineLvl w:val="9"/>
    </w:pPr>
    <w:rPr>
      <w:rFonts w:ascii="Cambria" w:eastAsia="SimSu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TANChar">
    <w:name w:val="TAN Char"/>
    <w:link w:val="TAN"/>
    <w:rsid w:val="00435075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B3Char">
    <w:name w:val="B3 Char"/>
    <w:link w:val="B3"/>
    <w:rsid w:val="00435075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1">
    <w:name w:val="B1 Char1"/>
    <w:qFormat/>
    <w:rsid w:val="00435075"/>
    <w:rPr>
      <w:rFonts w:eastAsia="Times New Roman"/>
    </w:rPr>
  </w:style>
  <w:style w:type="character" w:customStyle="1" w:styleId="TALCar">
    <w:name w:val="TAL Car"/>
    <w:qFormat/>
    <w:rsid w:val="00435075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435075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435075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435075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a">
    <w:name w:val="首标题"/>
    <w:rsid w:val="00435075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rsid w:val="005A017B"/>
    <w:rPr>
      <w:rFonts w:ascii="Times New Roman" w:eastAsia="Times New Roman" w:hAnsi="Times New Roman" w:cs="Times New Roman"/>
      <w:bCs/>
      <w:kern w:val="0"/>
      <w:sz w:val="20"/>
      <w:szCs w:val="20"/>
      <w:lang w:eastAsia="ja-JP"/>
      <w14:ligatures w14:val="none"/>
    </w:rPr>
  </w:style>
  <w:style w:type="character" w:customStyle="1" w:styleId="ProposalChar">
    <w:name w:val="Proposal Char"/>
    <w:basedOn w:val="DefaultParagraphFont"/>
    <w:link w:val="Proposal"/>
    <w:rsid w:val="005A017B"/>
    <w:rPr>
      <w:rFonts w:ascii="Times New Roman" w:eastAsia="Times New Roman" w:hAnsi="Times New Roman" w:cs="Times New Roman"/>
      <w:bCs/>
      <w:kern w:val="0"/>
      <w:sz w:val="20"/>
      <w:szCs w:val="20"/>
      <w:lang w:eastAsia="ja-JP"/>
      <w14:ligatures w14:val="none"/>
    </w:rPr>
  </w:style>
  <w:style w:type="paragraph" w:customStyle="1" w:styleId="Prop">
    <w:name w:val="Prop"/>
    <w:basedOn w:val="Normal"/>
    <w:link w:val="PropChar"/>
    <w:qFormat/>
    <w:rsid w:val="008A71E4"/>
    <w:rPr>
      <w:rFonts w:ascii="Times New Roman" w:eastAsia="Times New Roman" w:hAnsi="Times New Roman" w:cs="Times New Roman"/>
      <w:b/>
      <w:kern w:val="0"/>
      <w:sz w:val="20"/>
      <w:szCs w:val="20"/>
      <w:lang w:eastAsia="ja-JP"/>
      <w14:ligatures w14:val="none"/>
    </w:rPr>
  </w:style>
  <w:style w:type="character" w:customStyle="1" w:styleId="PropChar">
    <w:name w:val="Prop Char"/>
    <w:basedOn w:val="DefaultParagraphFont"/>
    <w:link w:val="Prop"/>
    <w:rsid w:val="008A71E4"/>
    <w:rPr>
      <w:rFonts w:ascii="Times New Roman" w:eastAsia="Times New Roman" w:hAnsi="Times New Roman" w:cs="Times New Roman"/>
      <w:b/>
      <w:kern w:val="0"/>
      <w:sz w:val="20"/>
      <w:szCs w:val="20"/>
      <w:lang w:eastAsia="ja-JP"/>
      <w14:ligatures w14:val="none"/>
    </w:rPr>
  </w:style>
  <w:style w:type="paragraph" w:customStyle="1" w:styleId="Obser">
    <w:name w:val="Obser"/>
    <w:basedOn w:val="Prop"/>
    <w:link w:val="ObserChar"/>
    <w:qFormat/>
    <w:rsid w:val="00F4722D"/>
    <w:rPr>
      <w:iCs/>
    </w:rPr>
  </w:style>
  <w:style w:type="character" w:customStyle="1" w:styleId="ObserChar">
    <w:name w:val="Obser Char"/>
    <w:basedOn w:val="PropChar"/>
    <w:link w:val="Obser"/>
    <w:rsid w:val="008A71E4"/>
    <w:rPr>
      <w:rFonts w:ascii="Times New Roman" w:eastAsia="Times New Roman" w:hAnsi="Times New Roman" w:cs="Times New Roman"/>
      <w:b/>
      <w:iCs/>
      <w:kern w:val="0"/>
      <w:sz w:val="20"/>
      <w:szCs w:val="20"/>
      <w:lang w:eastAsia="ja-JP"/>
      <w14:ligatures w14:val="none"/>
    </w:rPr>
  </w:style>
  <w:style w:type="character" w:styleId="Emphasis">
    <w:name w:val="Emphasis"/>
    <w:basedOn w:val="DefaultParagraphFont"/>
    <w:uiPriority w:val="20"/>
    <w:qFormat/>
    <w:rsid w:val="008925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25683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0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73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6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5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7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7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8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4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DB309-D97C-4AD3-B1CF-0BD15811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FC8B60-02C6-4973-A566-C2644BCE4B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0BF5A-D17F-4EA2-878B-4AEFD5CAA7C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D9A7A9B-37BC-4245-9DB5-10F11151C9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spiros louvros</cp:lastModifiedBy>
  <cp:revision>2</cp:revision>
  <dcterms:created xsi:type="dcterms:W3CDTF">2025-08-14T21:41:00Z</dcterms:created>
  <dcterms:modified xsi:type="dcterms:W3CDTF">2025-08-14T21:41:00Z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MediaServiceImageTags">
    <vt:lpwstr/>
  </property>
  <property fmtid="{D5CDD505-2E9C-101B-9397-08002B2CF9AE}" pid="7" name="ContentTypeId">
    <vt:lpwstr>0x010100F3E9551B3FDDA24EBF0A209BAAD637CA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d519915e-4e1e-491a-9189-3918ad704d1b</vt:lpwstr>
  </property>
  <property fmtid="{D5CDD505-2E9C-101B-9397-08002B2CF9AE}" pid="14" name="xd_ProgID">
    <vt:lpwstr/>
  </property>
  <property fmtid="{D5CDD505-2E9C-101B-9397-08002B2CF9AE}" pid="15" name="_dlc_DocId">
    <vt:lpwstr>5NUHHDQN7SK2-1476151046-569343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Url">
    <vt:lpwstr>https://ericsson.sharepoint.com/sites/star/_layouts/15/DocIdRedir.aspx?ID=5NUHHDQN7SK2-1476151046-569343, 5NUHHDQN7SK2-1476151046-569343</vt:lpwstr>
  </property>
  <property fmtid="{D5CDD505-2E9C-101B-9397-08002B2CF9AE}" pid="21" name="xd_Signature">
    <vt:bool>false</vt:bool>
  </property>
</Properties>
</file>